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1C" w:rsidRDefault="005A771C" w:rsidP="005A771C">
      <w:pPr>
        <w:tabs>
          <w:tab w:val="left" w:pos="993"/>
        </w:tabs>
        <w:outlineLvl w:val="0"/>
        <w:rPr>
          <w:rFonts w:asciiTheme="minorHAnsi" w:hAnsiTheme="minorHAnsi" w:cstheme="minorHAnsi"/>
          <w:spacing w:val="-3"/>
          <w:lang w:val="en-US"/>
        </w:rPr>
      </w:pPr>
      <w:r>
        <w:rPr>
          <w:noProof/>
          <w:lang w:val="nl-BE" w:eastAsia="nl-BE"/>
        </w:rPr>
        <w:drawing>
          <wp:anchor distT="0" distB="0" distL="114300" distR="114300" simplePos="0" relativeHeight="251659264" behindDoc="0" locked="0" layoutInCell="1" allowOverlap="1" wp14:anchorId="2CEB6F16" wp14:editId="5F115E4E">
            <wp:simplePos x="0" y="0"/>
            <wp:positionH relativeFrom="margin">
              <wp:posOffset>4169410</wp:posOffset>
            </wp:positionH>
            <wp:positionV relativeFrom="margin">
              <wp:posOffset>-69215</wp:posOffset>
            </wp:positionV>
            <wp:extent cx="1346835" cy="979805"/>
            <wp:effectExtent l="0" t="0" r="5715" b="0"/>
            <wp:wrapSquare wrapText="bothSides"/>
            <wp:docPr id="2" name="Afbeelding 2" descr="C:\Users\vercruno\AppData\Local\Microsoft\Windows\Temporary Internet Files\Content.Outlook\U9VJO9TU\Flanders_vertic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cruno\AppData\Local\Microsoft\Windows\Temporary Internet Files\Content.Outlook\U9VJO9TU\Flanders_vertica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6835" cy="979805"/>
                    </a:xfrm>
                    <a:prstGeom prst="rect">
                      <a:avLst/>
                    </a:prstGeom>
                    <a:noFill/>
                    <a:ln>
                      <a:noFill/>
                    </a:ln>
                  </pic:spPr>
                </pic:pic>
              </a:graphicData>
            </a:graphic>
            <wp14:sizeRelV relativeFrom="margin">
              <wp14:pctHeight>0</wp14:pctHeight>
            </wp14:sizeRelV>
          </wp:anchor>
        </w:drawing>
      </w:r>
      <w:r>
        <w:rPr>
          <w:noProof/>
          <w:lang w:val="nl-BE" w:eastAsia="nl-BE"/>
        </w:rPr>
        <w:drawing>
          <wp:inline distT="0" distB="0" distL="0" distR="0" wp14:anchorId="4073BC9D" wp14:editId="3317A396">
            <wp:extent cx="1838527" cy="491246"/>
            <wp:effectExtent l="0" t="0" r="0" b="4445"/>
            <wp:docPr id="1" name="Afbeelding 1" descr="Beschrijving: cid:image004.png@01D08405.764DD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cid:image004.png@01D08405.764DD6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38325" cy="491192"/>
                    </a:xfrm>
                    <a:prstGeom prst="rect">
                      <a:avLst/>
                    </a:prstGeom>
                    <a:noFill/>
                    <a:ln>
                      <a:noFill/>
                    </a:ln>
                  </pic:spPr>
                </pic:pic>
              </a:graphicData>
            </a:graphic>
          </wp:inline>
        </w:drawing>
      </w:r>
    </w:p>
    <w:p w:rsidR="005A771C" w:rsidRDefault="005A771C" w:rsidP="005A771C">
      <w:pPr>
        <w:tabs>
          <w:tab w:val="left" w:pos="993"/>
        </w:tabs>
        <w:outlineLvl w:val="0"/>
        <w:rPr>
          <w:rFonts w:asciiTheme="minorHAnsi" w:hAnsiTheme="minorHAnsi" w:cstheme="minorHAnsi"/>
          <w:spacing w:val="-3"/>
          <w:lang w:val="en-US"/>
        </w:rPr>
      </w:pPr>
    </w:p>
    <w:p w:rsidR="005A771C" w:rsidRDefault="005A771C" w:rsidP="005A771C">
      <w:pPr>
        <w:tabs>
          <w:tab w:val="left" w:pos="993"/>
        </w:tabs>
        <w:outlineLvl w:val="0"/>
        <w:rPr>
          <w:rFonts w:asciiTheme="minorHAnsi" w:hAnsiTheme="minorHAnsi" w:cstheme="minorHAnsi"/>
          <w:spacing w:val="-3"/>
          <w:lang w:val="en-US"/>
        </w:rPr>
      </w:pPr>
    </w:p>
    <w:p w:rsidR="005A771C" w:rsidRDefault="005A771C" w:rsidP="005A771C">
      <w:pPr>
        <w:tabs>
          <w:tab w:val="left" w:pos="993"/>
        </w:tabs>
        <w:outlineLvl w:val="0"/>
        <w:rPr>
          <w:rFonts w:asciiTheme="minorHAnsi" w:hAnsiTheme="minorHAnsi" w:cstheme="minorHAnsi"/>
          <w:spacing w:val="-3"/>
          <w:lang w:val="en-US"/>
        </w:rPr>
      </w:pPr>
    </w:p>
    <w:p w:rsidR="005A771C" w:rsidRDefault="005A771C" w:rsidP="005A771C">
      <w:pPr>
        <w:tabs>
          <w:tab w:val="left" w:pos="993"/>
        </w:tabs>
        <w:jc w:val="center"/>
        <w:outlineLvl w:val="0"/>
        <w:rPr>
          <w:rFonts w:asciiTheme="minorHAnsi" w:hAnsiTheme="minorHAnsi" w:cstheme="minorHAnsi"/>
          <w:b/>
          <w:spacing w:val="-3"/>
          <w:sz w:val="28"/>
          <w:szCs w:val="28"/>
          <w:lang w:val="en-US"/>
        </w:rPr>
      </w:pPr>
    </w:p>
    <w:p w:rsidR="005A771C" w:rsidRPr="001E61F9" w:rsidRDefault="005A771C" w:rsidP="005A771C">
      <w:pPr>
        <w:tabs>
          <w:tab w:val="left" w:pos="993"/>
        </w:tabs>
        <w:jc w:val="center"/>
        <w:outlineLvl w:val="0"/>
        <w:rPr>
          <w:rFonts w:asciiTheme="minorHAnsi" w:hAnsiTheme="minorHAnsi" w:cstheme="minorHAnsi"/>
          <w:b/>
          <w:spacing w:val="-3"/>
          <w:lang w:val="en-US"/>
        </w:rPr>
      </w:pPr>
      <w:r w:rsidRPr="001E61F9">
        <w:rPr>
          <w:rFonts w:asciiTheme="minorHAnsi" w:hAnsiTheme="minorHAnsi" w:cstheme="minorHAnsi"/>
          <w:b/>
          <w:spacing w:val="-3"/>
          <w:lang w:val="en-US"/>
        </w:rPr>
        <w:t>ERASMUS+ PROGRAMME</w:t>
      </w:r>
    </w:p>
    <w:p w:rsidR="005A771C" w:rsidRPr="001E61F9" w:rsidRDefault="005A771C" w:rsidP="005A771C">
      <w:pPr>
        <w:tabs>
          <w:tab w:val="left" w:pos="993"/>
        </w:tabs>
        <w:jc w:val="center"/>
        <w:outlineLvl w:val="0"/>
        <w:rPr>
          <w:rFonts w:asciiTheme="minorHAnsi" w:hAnsiTheme="minorHAnsi" w:cstheme="minorHAnsi"/>
          <w:b/>
          <w:spacing w:val="-3"/>
          <w:lang w:val="en-US"/>
        </w:rPr>
      </w:pPr>
      <w:r w:rsidRPr="001E61F9">
        <w:rPr>
          <w:rFonts w:asciiTheme="minorHAnsi" w:hAnsiTheme="minorHAnsi" w:cstheme="minorHAnsi"/>
          <w:b/>
          <w:spacing w:val="-3"/>
          <w:lang w:val="en-US"/>
        </w:rPr>
        <w:t>GRANT AGREEMENT FOR AN ACTION</w:t>
      </w:r>
    </w:p>
    <w:p w:rsidR="005A771C" w:rsidRPr="001E61F9" w:rsidRDefault="005A771C" w:rsidP="005A771C">
      <w:pPr>
        <w:tabs>
          <w:tab w:val="left" w:pos="993"/>
        </w:tabs>
        <w:jc w:val="center"/>
        <w:outlineLvl w:val="0"/>
        <w:rPr>
          <w:rFonts w:asciiTheme="minorHAnsi" w:hAnsiTheme="minorHAnsi" w:cstheme="minorHAnsi"/>
          <w:b/>
          <w:spacing w:val="-3"/>
          <w:lang w:val="en-US"/>
        </w:rPr>
      </w:pPr>
      <w:r w:rsidRPr="001E61F9">
        <w:rPr>
          <w:rFonts w:asciiTheme="minorHAnsi" w:hAnsiTheme="minorHAnsi" w:cstheme="minorHAnsi"/>
          <w:b/>
          <w:spacing w:val="-3"/>
          <w:lang w:val="en-US"/>
        </w:rPr>
        <w:t>AGREEMENT NUMBER – 2014-3619/001-001</w:t>
      </w:r>
    </w:p>
    <w:p w:rsidR="005A771C" w:rsidRPr="001E61F9" w:rsidRDefault="005A771C" w:rsidP="005A771C">
      <w:pPr>
        <w:tabs>
          <w:tab w:val="left" w:pos="993"/>
        </w:tabs>
        <w:jc w:val="center"/>
        <w:outlineLvl w:val="0"/>
        <w:rPr>
          <w:rFonts w:asciiTheme="minorHAnsi" w:hAnsiTheme="minorHAnsi" w:cstheme="minorHAnsi"/>
          <w:b/>
          <w:spacing w:val="-3"/>
          <w:lang w:val="en-US"/>
        </w:rPr>
      </w:pPr>
      <w:r w:rsidRPr="001E61F9">
        <w:rPr>
          <w:rFonts w:asciiTheme="minorHAnsi" w:hAnsiTheme="minorHAnsi" w:cstheme="minorHAnsi"/>
          <w:b/>
          <w:spacing w:val="-3"/>
          <w:lang w:val="en-US"/>
        </w:rPr>
        <w:t>PROJECT NUMBER – 559252-EPP-1-2014-BE-EPPKA3-BOLOGNA</w:t>
      </w:r>
    </w:p>
    <w:p w:rsidR="005A771C" w:rsidRDefault="007D011D" w:rsidP="005A771C">
      <w:pPr>
        <w:tabs>
          <w:tab w:val="left" w:pos="993"/>
        </w:tabs>
        <w:jc w:val="center"/>
        <w:outlineLvl w:val="0"/>
        <w:rPr>
          <w:rFonts w:asciiTheme="minorHAnsi" w:hAnsiTheme="minorHAnsi" w:cstheme="minorHAnsi"/>
          <w:b/>
          <w:spacing w:val="-3"/>
          <w:lang w:val="en-US"/>
        </w:rPr>
      </w:pPr>
      <w:r>
        <w:rPr>
          <w:rFonts w:asciiTheme="minorHAnsi" w:hAnsiTheme="minorHAnsi" w:cstheme="minorHAnsi"/>
          <w:b/>
          <w:spacing w:val="-3"/>
          <w:lang w:val="en-US"/>
        </w:rPr>
        <w:t>Peer learning activity on permeability between different categories of higher education</w:t>
      </w:r>
    </w:p>
    <w:p w:rsidR="007D011D" w:rsidRDefault="007D011D" w:rsidP="005A771C">
      <w:pPr>
        <w:tabs>
          <w:tab w:val="left" w:pos="993"/>
        </w:tabs>
        <w:jc w:val="center"/>
        <w:outlineLvl w:val="0"/>
        <w:rPr>
          <w:rFonts w:asciiTheme="minorHAnsi" w:hAnsiTheme="minorHAnsi" w:cstheme="minorHAnsi"/>
          <w:b/>
          <w:spacing w:val="-3"/>
          <w:lang w:val="en-US"/>
        </w:rPr>
      </w:pPr>
      <w:r>
        <w:rPr>
          <w:rFonts w:asciiTheme="minorHAnsi" w:hAnsiTheme="minorHAnsi" w:cstheme="minorHAnsi"/>
          <w:b/>
          <w:spacing w:val="-3"/>
          <w:lang w:val="en-US"/>
        </w:rPr>
        <w:t>Brussels, Erasmus University College, 20 and 21 June 2016</w:t>
      </w:r>
    </w:p>
    <w:p w:rsidR="005A771C" w:rsidRPr="001E61F9" w:rsidRDefault="005A771C" w:rsidP="005A771C">
      <w:pPr>
        <w:tabs>
          <w:tab w:val="left" w:pos="993"/>
        </w:tabs>
        <w:jc w:val="center"/>
        <w:outlineLvl w:val="0"/>
        <w:rPr>
          <w:rFonts w:asciiTheme="minorHAnsi" w:hAnsiTheme="minorHAnsi" w:cstheme="minorHAnsi"/>
          <w:b/>
          <w:spacing w:val="-3"/>
          <w:lang w:val="en-US"/>
        </w:rPr>
      </w:pPr>
    </w:p>
    <w:p w:rsidR="005A771C" w:rsidRPr="001E61F9" w:rsidRDefault="00990560" w:rsidP="005A771C">
      <w:pPr>
        <w:tabs>
          <w:tab w:val="left" w:pos="993"/>
        </w:tabs>
        <w:jc w:val="center"/>
        <w:outlineLvl w:val="0"/>
        <w:rPr>
          <w:rFonts w:asciiTheme="minorHAnsi" w:hAnsiTheme="minorHAnsi" w:cstheme="minorHAnsi"/>
          <w:b/>
          <w:spacing w:val="-3"/>
          <w:lang w:val="en-US"/>
        </w:rPr>
      </w:pPr>
      <w:r>
        <w:rPr>
          <w:rFonts w:asciiTheme="minorHAnsi" w:hAnsiTheme="minorHAnsi" w:cstheme="minorHAnsi"/>
          <w:b/>
          <w:spacing w:val="-3"/>
          <w:lang w:val="en-US"/>
        </w:rPr>
        <w:t xml:space="preserve">Tentative </w:t>
      </w:r>
      <w:proofErr w:type="spellStart"/>
      <w:r>
        <w:rPr>
          <w:rFonts w:asciiTheme="minorHAnsi" w:hAnsiTheme="minorHAnsi" w:cstheme="minorHAnsi"/>
          <w:b/>
          <w:spacing w:val="-3"/>
          <w:lang w:val="en-US"/>
        </w:rPr>
        <w:t>programme</w:t>
      </w:r>
      <w:proofErr w:type="spellEnd"/>
    </w:p>
    <w:p w:rsidR="005A771C" w:rsidRPr="001E61F9" w:rsidRDefault="005A771C" w:rsidP="005A771C">
      <w:pPr>
        <w:tabs>
          <w:tab w:val="left" w:pos="993"/>
        </w:tabs>
        <w:jc w:val="center"/>
        <w:outlineLvl w:val="0"/>
        <w:rPr>
          <w:rFonts w:asciiTheme="minorHAnsi" w:hAnsiTheme="minorHAnsi" w:cstheme="minorHAnsi"/>
          <w:b/>
          <w:spacing w:val="-3"/>
          <w:lang w:val="en-US"/>
        </w:rPr>
      </w:pPr>
    </w:p>
    <w:p w:rsidR="00843B1F" w:rsidRPr="00843B1F" w:rsidRDefault="00843B1F" w:rsidP="005A771C">
      <w:pPr>
        <w:tabs>
          <w:tab w:val="left" w:pos="993"/>
        </w:tabs>
        <w:outlineLvl w:val="0"/>
        <w:rPr>
          <w:rFonts w:asciiTheme="minorHAnsi" w:hAnsiTheme="minorHAnsi" w:cstheme="minorHAnsi"/>
          <w:b/>
          <w:spacing w:val="-3"/>
          <w:lang w:val="en-US"/>
        </w:rPr>
      </w:pPr>
      <w:r w:rsidRPr="00843B1F">
        <w:rPr>
          <w:rFonts w:asciiTheme="minorHAnsi" w:hAnsiTheme="minorHAnsi" w:cstheme="minorHAnsi"/>
          <w:b/>
          <w:spacing w:val="-3"/>
          <w:lang w:val="en-US"/>
        </w:rPr>
        <w:t>Monday, 20 June 2016</w:t>
      </w:r>
    </w:p>
    <w:p w:rsidR="00843B1F" w:rsidRDefault="00843B1F" w:rsidP="005A771C">
      <w:pPr>
        <w:tabs>
          <w:tab w:val="left" w:pos="993"/>
        </w:tabs>
        <w:outlineLvl w:val="0"/>
        <w:rPr>
          <w:rFonts w:asciiTheme="minorHAnsi" w:hAnsiTheme="minorHAnsi" w:cstheme="minorHAnsi"/>
          <w:spacing w:val="-3"/>
          <w:lang w:val="en-US"/>
        </w:rPr>
      </w:pPr>
    </w:p>
    <w:p w:rsidR="005A771C" w:rsidRPr="001E61F9" w:rsidRDefault="00394A3A" w:rsidP="005A771C">
      <w:pPr>
        <w:tabs>
          <w:tab w:val="left" w:pos="993"/>
        </w:tabs>
        <w:outlineLvl w:val="0"/>
        <w:rPr>
          <w:rFonts w:asciiTheme="minorHAnsi" w:hAnsiTheme="minorHAnsi" w:cstheme="minorHAnsi"/>
          <w:spacing w:val="-3"/>
          <w:lang w:val="en-US"/>
        </w:rPr>
      </w:pPr>
      <w:r>
        <w:rPr>
          <w:rFonts w:asciiTheme="minorHAnsi" w:hAnsiTheme="minorHAnsi" w:cstheme="minorHAnsi"/>
          <w:spacing w:val="-3"/>
          <w:lang w:val="en-US"/>
        </w:rPr>
        <w:t>09.00-09.1</w:t>
      </w:r>
      <w:r w:rsidR="001B3797">
        <w:rPr>
          <w:rFonts w:asciiTheme="minorHAnsi" w:hAnsiTheme="minorHAnsi" w:cstheme="minorHAnsi"/>
          <w:spacing w:val="-3"/>
          <w:lang w:val="en-US"/>
        </w:rPr>
        <w:t>5</w:t>
      </w:r>
      <w:r w:rsidR="005A771C" w:rsidRPr="001E61F9">
        <w:rPr>
          <w:rFonts w:asciiTheme="minorHAnsi" w:hAnsiTheme="minorHAnsi" w:cstheme="minorHAnsi"/>
          <w:spacing w:val="-3"/>
          <w:lang w:val="en-US"/>
        </w:rPr>
        <w:t>: welcome a</w:t>
      </w:r>
      <w:r w:rsidR="00843B1F">
        <w:rPr>
          <w:rFonts w:asciiTheme="minorHAnsi" w:hAnsiTheme="minorHAnsi" w:cstheme="minorHAnsi"/>
          <w:spacing w:val="-3"/>
          <w:lang w:val="en-US"/>
        </w:rPr>
        <w:t>nd  introduction to the PLA</w:t>
      </w:r>
    </w:p>
    <w:p w:rsidR="005A771C" w:rsidRPr="001E61F9" w:rsidRDefault="005A771C" w:rsidP="005A771C">
      <w:pPr>
        <w:tabs>
          <w:tab w:val="left" w:pos="993"/>
        </w:tabs>
        <w:outlineLvl w:val="0"/>
        <w:rPr>
          <w:rFonts w:asciiTheme="minorHAnsi" w:hAnsiTheme="minorHAnsi" w:cstheme="minorHAnsi"/>
          <w:spacing w:val="-3"/>
          <w:lang w:val="en-US"/>
        </w:rPr>
      </w:pPr>
    </w:p>
    <w:p w:rsidR="005A771C" w:rsidRDefault="00394A3A" w:rsidP="005A771C">
      <w:pPr>
        <w:tabs>
          <w:tab w:val="left" w:pos="993"/>
        </w:tabs>
        <w:outlineLvl w:val="0"/>
        <w:rPr>
          <w:rFonts w:asciiTheme="minorHAnsi" w:hAnsiTheme="minorHAnsi" w:cstheme="minorHAnsi"/>
          <w:spacing w:val="-3"/>
          <w:lang w:val="en-US"/>
        </w:rPr>
      </w:pPr>
      <w:r>
        <w:rPr>
          <w:rFonts w:asciiTheme="minorHAnsi" w:hAnsiTheme="minorHAnsi" w:cstheme="minorHAnsi"/>
          <w:spacing w:val="-3"/>
          <w:lang w:val="en-US"/>
        </w:rPr>
        <w:t>09:1</w:t>
      </w:r>
      <w:r w:rsidR="001B3797">
        <w:rPr>
          <w:rFonts w:asciiTheme="minorHAnsi" w:hAnsiTheme="minorHAnsi" w:cstheme="minorHAnsi"/>
          <w:spacing w:val="-3"/>
          <w:lang w:val="en-US"/>
        </w:rPr>
        <w:t>5</w:t>
      </w:r>
      <w:r w:rsidR="00843B1F">
        <w:rPr>
          <w:rFonts w:asciiTheme="minorHAnsi" w:hAnsiTheme="minorHAnsi" w:cstheme="minorHAnsi"/>
          <w:spacing w:val="-3"/>
          <w:lang w:val="en-US"/>
        </w:rPr>
        <w:t xml:space="preserve">-10:15: </w:t>
      </w:r>
      <w:r w:rsidR="001E61F9">
        <w:rPr>
          <w:rFonts w:asciiTheme="minorHAnsi" w:hAnsiTheme="minorHAnsi" w:cstheme="minorHAnsi"/>
          <w:spacing w:val="-3"/>
          <w:lang w:val="en-US"/>
        </w:rPr>
        <w:t xml:space="preserve"> </w:t>
      </w:r>
      <w:r w:rsidR="005A771C" w:rsidRPr="001E61F9">
        <w:rPr>
          <w:rFonts w:asciiTheme="minorHAnsi" w:hAnsiTheme="minorHAnsi" w:cstheme="minorHAnsi"/>
          <w:spacing w:val="-3"/>
          <w:lang w:val="en-US"/>
        </w:rPr>
        <w:tab/>
      </w:r>
      <w:r w:rsidR="004D5B1F">
        <w:rPr>
          <w:rFonts w:asciiTheme="minorHAnsi" w:hAnsiTheme="minorHAnsi" w:cstheme="minorHAnsi"/>
          <w:lang w:val="en-US"/>
        </w:rPr>
        <w:t xml:space="preserve">:  keynote address </w:t>
      </w:r>
      <w:r w:rsidR="00473C24">
        <w:rPr>
          <w:rFonts w:asciiTheme="minorHAnsi" w:hAnsiTheme="minorHAnsi" w:cstheme="minorHAnsi"/>
          <w:lang w:val="en-US"/>
        </w:rPr>
        <w:t xml:space="preserve">by Bryan Maguire, </w:t>
      </w:r>
      <w:r w:rsidR="004D5B1F">
        <w:rPr>
          <w:rFonts w:asciiTheme="minorHAnsi" w:hAnsiTheme="minorHAnsi" w:cstheme="minorHAnsi"/>
          <w:lang w:val="en-US"/>
        </w:rPr>
        <w:t>outlining the topic</w:t>
      </w:r>
    </w:p>
    <w:p w:rsidR="00993F97" w:rsidRPr="001E61F9" w:rsidRDefault="00993F97" w:rsidP="005A771C">
      <w:pPr>
        <w:tabs>
          <w:tab w:val="left" w:pos="993"/>
        </w:tabs>
        <w:outlineLvl w:val="0"/>
        <w:rPr>
          <w:rFonts w:asciiTheme="minorHAnsi" w:hAnsiTheme="minorHAnsi" w:cstheme="minorHAnsi"/>
          <w:spacing w:val="-3"/>
          <w:lang w:val="en-US"/>
        </w:rPr>
      </w:pPr>
    </w:p>
    <w:p w:rsidR="005A771C" w:rsidRDefault="00990560">
      <w:pPr>
        <w:rPr>
          <w:rFonts w:asciiTheme="minorHAnsi" w:hAnsiTheme="minorHAnsi" w:cstheme="minorHAnsi"/>
          <w:lang w:val="en-US"/>
        </w:rPr>
      </w:pPr>
      <w:r>
        <w:rPr>
          <w:rFonts w:asciiTheme="minorHAnsi" w:hAnsiTheme="minorHAnsi" w:cstheme="minorHAnsi"/>
          <w:lang w:val="en-US"/>
        </w:rPr>
        <w:t>10:15</w:t>
      </w:r>
      <w:r w:rsidR="00394A3A">
        <w:rPr>
          <w:rFonts w:asciiTheme="minorHAnsi" w:hAnsiTheme="minorHAnsi" w:cstheme="minorHAnsi"/>
          <w:lang w:val="en-US"/>
        </w:rPr>
        <w:t>-11:00</w:t>
      </w:r>
      <w:r w:rsidR="004D5B1F">
        <w:rPr>
          <w:rFonts w:asciiTheme="minorHAnsi" w:hAnsiTheme="minorHAnsi" w:cstheme="minorHAnsi"/>
          <w:lang w:val="en-US"/>
        </w:rPr>
        <w:t>: session I : case study: Belgium Flanders</w:t>
      </w:r>
    </w:p>
    <w:p w:rsidR="00BF4E13" w:rsidRPr="001E61F9" w:rsidRDefault="00BF4E13">
      <w:pPr>
        <w:rPr>
          <w:rFonts w:asciiTheme="minorHAnsi" w:hAnsiTheme="minorHAnsi" w:cstheme="minorHAnsi"/>
          <w:lang w:val="en-US"/>
        </w:rPr>
      </w:pPr>
    </w:p>
    <w:p w:rsidR="005A771C" w:rsidRPr="001E61F9" w:rsidRDefault="00990560">
      <w:pPr>
        <w:rPr>
          <w:rFonts w:asciiTheme="minorHAnsi" w:hAnsiTheme="minorHAnsi" w:cstheme="minorHAnsi"/>
          <w:lang w:val="en-US"/>
        </w:rPr>
      </w:pPr>
      <w:r>
        <w:rPr>
          <w:rFonts w:asciiTheme="minorHAnsi" w:hAnsiTheme="minorHAnsi" w:cstheme="minorHAnsi"/>
          <w:lang w:val="en-US"/>
        </w:rPr>
        <w:t>11:00-11:3</w:t>
      </w:r>
      <w:r w:rsidR="00394A3A">
        <w:rPr>
          <w:rFonts w:asciiTheme="minorHAnsi" w:hAnsiTheme="minorHAnsi" w:cstheme="minorHAnsi"/>
          <w:lang w:val="en-US"/>
        </w:rPr>
        <w:t>0</w:t>
      </w:r>
      <w:r w:rsidR="005A771C" w:rsidRPr="001E61F9">
        <w:rPr>
          <w:rFonts w:asciiTheme="minorHAnsi" w:hAnsiTheme="minorHAnsi" w:cstheme="minorHAnsi"/>
          <w:lang w:val="en-US"/>
        </w:rPr>
        <w:t xml:space="preserve"> coffee</w:t>
      </w:r>
    </w:p>
    <w:p w:rsidR="005A771C" w:rsidRPr="001E61F9" w:rsidRDefault="005A771C">
      <w:pPr>
        <w:rPr>
          <w:rFonts w:asciiTheme="minorHAnsi" w:hAnsiTheme="minorHAnsi" w:cstheme="minorHAnsi"/>
          <w:lang w:val="en-US"/>
        </w:rPr>
      </w:pPr>
    </w:p>
    <w:p w:rsidR="005A771C" w:rsidRDefault="00990560" w:rsidP="005A771C">
      <w:pPr>
        <w:rPr>
          <w:rFonts w:asciiTheme="minorHAnsi" w:hAnsiTheme="minorHAnsi" w:cstheme="minorHAnsi"/>
          <w:lang w:val="en-US"/>
        </w:rPr>
      </w:pPr>
      <w:r>
        <w:rPr>
          <w:rFonts w:asciiTheme="minorHAnsi" w:hAnsiTheme="minorHAnsi" w:cstheme="minorHAnsi"/>
          <w:lang w:val="en-US"/>
        </w:rPr>
        <w:t>11:3</w:t>
      </w:r>
      <w:r w:rsidR="005A771C" w:rsidRPr="001E61F9">
        <w:rPr>
          <w:rFonts w:asciiTheme="minorHAnsi" w:hAnsiTheme="minorHAnsi" w:cstheme="minorHAnsi"/>
          <w:lang w:val="en-US"/>
        </w:rPr>
        <w:t>0-12.30</w:t>
      </w:r>
      <w:r w:rsidR="00394A3A">
        <w:rPr>
          <w:rFonts w:asciiTheme="minorHAnsi" w:hAnsiTheme="minorHAnsi" w:cstheme="minorHAnsi"/>
          <w:lang w:val="en-US"/>
        </w:rPr>
        <w:t>:</w:t>
      </w:r>
      <w:r>
        <w:rPr>
          <w:rFonts w:asciiTheme="minorHAnsi" w:hAnsiTheme="minorHAnsi" w:cstheme="minorHAnsi"/>
          <w:lang w:val="en-US"/>
        </w:rPr>
        <w:t xml:space="preserve"> </w:t>
      </w:r>
      <w:r w:rsidR="00843B1F">
        <w:rPr>
          <w:rFonts w:asciiTheme="minorHAnsi" w:hAnsiTheme="minorHAnsi" w:cstheme="minorHAnsi"/>
          <w:lang w:val="en-US"/>
        </w:rPr>
        <w:t xml:space="preserve"> session </w:t>
      </w:r>
      <w:r w:rsidR="004D5B1F">
        <w:rPr>
          <w:rFonts w:asciiTheme="minorHAnsi" w:hAnsiTheme="minorHAnsi" w:cstheme="minorHAnsi"/>
          <w:lang w:val="en-US"/>
        </w:rPr>
        <w:t>I</w:t>
      </w:r>
      <w:r w:rsidR="00843B1F">
        <w:rPr>
          <w:rFonts w:asciiTheme="minorHAnsi" w:hAnsiTheme="minorHAnsi" w:cstheme="minorHAnsi"/>
          <w:lang w:val="en-US"/>
        </w:rPr>
        <w:t>I</w:t>
      </w:r>
      <w:r w:rsidR="004D5B1F">
        <w:rPr>
          <w:rFonts w:asciiTheme="minorHAnsi" w:hAnsiTheme="minorHAnsi" w:cstheme="minorHAnsi"/>
          <w:lang w:val="en-US"/>
        </w:rPr>
        <w:t>:  case study Scotland</w:t>
      </w:r>
    </w:p>
    <w:p w:rsidR="00990560" w:rsidRDefault="00990560" w:rsidP="005A771C">
      <w:pPr>
        <w:rPr>
          <w:rFonts w:asciiTheme="minorHAnsi" w:hAnsiTheme="minorHAnsi" w:cstheme="minorHAnsi"/>
          <w:lang w:val="en-US"/>
        </w:rPr>
      </w:pPr>
    </w:p>
    <w:p w:rsidR="005A771C" w:rsidRPr="001E61F9" w:rsidRDefault="005A771C" w:rsidP="005A771C">
      <w:pPr>
        <w:rPr>
          <w:rFonts w:asciiTheme="minorHAnsi" w:hAnsiTheme="minorHAnsi" w:cstheme="minorHAnsi"/>
          <w:lang w:val="en-US"/>
        </w:rPr>
      </w:pPr>
    </w:p>
    <w:p w:rsidR="005A771C" w:rsidRDefault="005A771C" w:rsidP="005A771C">
      <w:pPr>
        <w:rPr>
          <w:rFonts w:asciiTheme="minorHAnsi" w:hAnsiTheme="minorHAnsi" w:cstheme="minorHAnsi"/>
          <w:lang w:val="en-US"/>
        </w:rPr>
      </w:pPr>
      <w:r w:rsidRPr="001E61F9">
        <w:rPr>
          <w:rFonts w:asciiTheme="minorHAnsi" w:hAnsiTheme="minorHAnsi" w:cstheme="minorHAnsi"/>
          <w:lang w:val="en-US"/>
        </w:rPr>
        <w:t>12:30-13:30: lunch</w:t>
      </w:r>
    </w:p>
    <w:p w:rsidR="00AE526F" w:rsidRDefault="00AE526F" w:rsidP="005A771C">
      <w:pPr>
        <w:rPr>
          <w:rFonts w:asciiTheme="minorHAnsi" w:hAnsiTheme="minorHAnsi" w:cstheme="minorHAnsi"/>
          <w:lang w:val="en-US"/>
        </w:rPr>
      </w:pPr>
    </w:p>
    <w:p w:rsidR="00843B1F" w:rsidRDefault="00C52886" w:rsidP="00843B1F">
      <w:pPr>
        <w:rPr>
          <w:rFonts w:asciiTheme="minorHAnsi" w:hAnsiTheme="minorHAnsi" w:cstheme="minorHAnsi"/>
          <w:lang w:val="en-US"/>
        </w:rPr>
      </w:pPr>
      <w:r>
        <w:rPr>
          <w:rFonts w:asciiTheme="minorHAnsi" w:hAnsiTheme="minorHAnsi" w:cstheme="minorHAnsi"/>
          <w:lang w:val="en-US"/>
        </w:rPr>
        <w:t>13:30-</w:t>
      </w:r>
      <w:r w:rsidR="00843B1F">
        <w:rPr>
          <w:rFonts w:asciiTheme="minorHAnsi" w:hAnsiTheme="minorHAnsi" w:cstheme="minorHAnsi"/>
          <w:lang w:val="en-US"/>
        </w:rPr>
        <w:t>15:15</w:t>
      </w:r>
      <w:r w:rsidR="00990560">
        <w:rPr>
          <w:rFonts w:asciiTheme="minorHAnsi" w:hAnsiTheme="minorHAnsi" w:cstheme="minorHAnsi"/>
          <w:lang w:val="en-US"/>
        </w:rPr>
        <w:t xml:space="preserve">: </w:t>
      </w:r>
      <w:r w:rsidR="00843B1F">
        <w:rPr>
          <w:rFonts w:asciiTheme="minorHAnsi" w:hAnsiTheme="minorHAnsi" w:cstheme="minorHAnsi"/>
          <w:lang w:val="en-US"/>
        </w:rPr>
        <w:t>Session II</w:t>
      </w:r>
      <w:r w:rsidR="004D5B1F">
        <w:rPr>
          <w:rFonts w:asciiTheme="minorHAnsi" w:hAnsiTheme="minorHAnsi" w:cstheme="minorHAnsi"/>
          <w:lang w:val="en-US"/>
        </w:rPr>
        <w:t>I</w:t>
      </w:r>
      <w:r w:rsidR="00843B1F">
        <w:rPr>
          <w:rFonts w:asciiTheme="minorHAnsi" w:hAnsiTheme="minorHAnsi" w:cstheme="minorHAnsi"/>
          <w:lang w:val="en-US"/>
        </w:rPr>
        <w:t>: case studies by the participating countries followed by Q&amp;A and discussion</w:t>
      </w:r>
      <w:r w:rsidR="004D5B1F">
        <w:rPr>
          <w:rFonts w:asciiTheme="minorHAnsi" w:hAnsiTheme="minorHAnsi" w:cstheme="minorHAnsi"/>
          <w:lang w:val="en-US"/>
        </w:rPr>
        <w:t xml:space="preserve">: </w:t>
      </w:r>
      <w:r w:rsidR="00675E5C">
        <w:rPr>
          <w:rFonts w:asciiTheme="minorHAnsi" w:hAnsiTheme="minorHAnsi" w:cstheme="minorHAnsi"/>
          <w:lang w:val="en-US"/>
        </w:rPr>
        <w:t xml:space="preserve">France and </w:t>
      </w:r>
      <w:r w:rsidR="00260FBF">
        <w:rPr>
          <w:rFonts w:asciiTheme="minorHAnsi" w:hAnsiTheme="minorHAnsi" w:cstheme="minorHAnsi"/>
          <w:lang w:val="en-US"/>
        </w:rPr>
        <w:t xml:space="preserve"> Hungary </w:t>
      </w:r>
    </w:p>
    <w:p w:rsidR="00AE526F" w:rsidRDefault="00AE526F" w:rsidP="005A771C">
      <w:pPr>
        <w:rPr>
          <w:rFonts w:asciiTheme="minorHAnsi" w:hAnsiTheme="minorHAnsi" w:cstheme="minorHAnsi"/>
          <w:lang w:val="en-US"/>
        </w:rPr>
      </w:pPr>
    </w:p>
    <w:p w:rsidR="00990560" w:rsidRDefault="00990560" w:rsidP="005A771C">
      <w:pPr>
        <w:rPr>
          <w:rFonts w:asciiTheme="minorHAnsi" w:hAnsiTheme="minorHAnsi" w:cstheme="minorHAnsi"/>
          <w:lang w:val="en-US"/>
        </w:rPr>
      </w:pPr>
    </w:p>
    <w:p w:rsidR="00394A3A" w:rsidRDefault="00C52886" w:rsidP="005A771C">
      <w:pPr>
        <w:rPr>
          <w:rFonts w:asciiTheme="minorHAnsi" w:hAnsiTheme="minorHAnsi" w:cstheme="minorHAnsi"/>
          <w:lang w:val="en-US"/>
        </w:rPr>
      </w:pPr>
      <w:r>
        <w:rPr>
          <w:rFonts w:asciiTheme="minorHAnsi" w:hAnsiTheme="minorHAnsi" w:cstheme="minorHAnsi"/>
          <w:lang w:val="en-US"/>
        </w:rPr>
        <w:t>15:00-15:15: Coffee</w:t>
      </w:r>
    </w:p>
    <w:p w:rsidR="00C52886" w:rsidRDefault="00C52886" w:rsidP="005A771C">
      <w:pPr>
        <w:rPr>
          <w:rFonts w:asciiTheme="minorHAnsi" w:hAnsiTheme="minorHAnsi" w:cstheme="minorHAnsi"/>
          <w:lang w:val="en-US"/>
        </w:rPr>
      </w:pPr>
    </w:p>
    <w:p w:rsidR="00843B1F" w:rsidRDefault="00990560" w:rsidP="00843B1F">
      <w:pPr>
        <w:rPr>
          <w:rFonts w:asciiTheme="minorHAnsi" w:hAnsiTheme="minorHAnsi" w:cstheme="minorHAnsi"/>
          <w:lang w:val="en-US"/>
        </w:rPr>
      </w:pPr>
      <w:r w:rsidRPr="00C52886">
        <w:rPr>
          <w:rFonts w:asciiTheme="minorHAnsi" w:hAnsiTheme="minorHAnsi" w:cstheme="minorHAnsi"/>
          <w:lang w:val="en-US"/>
        </w:rPr>
        <w:t>15</w:t>
      </w:r>
      <w:r w:rsidR="00394A3A" w:rsidRPr="00C52886">
        <w:rPr>
          <w:rFonts w:asciiTheme="minorHAnsi" w:hAnsiTheme="minorHAnsi" w:cstheme="minorHAnsi"/>
          <w:lang w:val="en-US"/>
        </w:rPr>
        <w:t>:</w:t>
      </w:r>
      <w:r w:rsidR="00C52886">
        <w:rPr>
          <w:rFonts w:asciiTheme="minorHAnsi" w:hAnsiTheme="minorHAnsi" w:cstheme="minorHAnsi"/>
          <w:lang w:val="en-US"/>
        </w:rPr>
        <w:t>15-</w:t>
      </w:r>
      <w:r w:rsidR="004D5B1F">
        <w:rPr>
          <w:rFonts w:asciiTheme="minorHAnsi" w:hAnsiTheme="minorHAnsi" w:cstheme="minorHAnsi"/>
          <w:lang w:val="en-US"/>
        </w:rPr>
        <w:t>16:30 Session IV</w:t>
      </w:r>
      <w:r w:rsidR="00843B1F">
        <w:rPr>
          <w:rFonts w:asciiTheme="minorHAnsi" w:hAnsiTheme="minorHAnsi" w:cstheme="minorHAnsi"/>
          <w:lang w:val="en-US"/>
        </w:rPr>
        <w:t>: case studies by the participating countries followed by Q&amp;A and discussion</w:t>
      </w:r>
      <w:r w:rsidR="004D5B1F">
        <w:rPr>
          <w:rFonts w:asciiTheme="minorHAnsi" w:hAnsiTheme="minorHAnsi" w:cstheme="minorHAnsi"/>
          <w:lang w:val="en-US"/>
        </w:rPr>
        <w:t>: Denmark</w:t>
      </w:r>
      <w:r w:rsidR="003F6616">
        <w:rPr>
          <w:rFonts w:asciiTheme="minorHAnsi" w:hAnsiTheme="minorHAnsi" w:cstheme="minorHAnsi"/>
          <w:lang w:val="en-US"/>
        </w:rPr>
        <w:t xml:space="preserve">, Spain </w:t>
      </w:r>
      <w:bookmarkStart w:id="0" w:name="_GoBack"/>
      <w:bookmarkEnd w:id="0"/>
      <w:r w:rsidR="004D5B1F">
        <w:rPr>
          <w:rFonts w:asciiTheme="minorHAnsi" w:hAnsiTheme="minorHAnsi" w:cstheme="minorHAnsi"/>
          <w:lang w:val="en-US"/>
        </w:rPr>
        <w:t xml:space="preserve">and </w:t>
      </w:r>
      <w:r w:rsidR="00260FBF">
        <w:rPr>
          <w:rFonts w:asciiTheme="minorHAnsi" w:hAnsiTheme="minorHAnsi" w:cstheme="minorHAnsi"/>
          <w:lang w:val="en-US"/>
        </w:rPr>
        <w:t>Georgia (</w:t>
      </w:r>
      <w:r w:rsidR="004D5B1F">
        <w:rPr>
          <w:rFonts w:asciiTheme="minorHAnsi" w:hAnsiTheme="minorHAnsi" w:cstheme="minorHAnsi"/>
          <w:lang w:val="en-US"/>
        </w:rPr>
        <w:t>tbc)</w:t>
      </w:r>
    </w:p>
    <w:p w:rsidR="00C52886" w:rsidRPr="00C52886" w:rsidRDefault="00C52886" w:rsidP="00394A3A">
      <w:pPr>
        <w:rPr>
          <w:rFonts w:asciiTheme="minorHAnsi" w:hAnsiTheme="minorHAnsi" w:cstheme="minorHAnsi"/>
          <w:lang w:val="en-US"/>
        </w:rPr>
      </w:pPr>
    </w:p>
    <w:p w:rsidR="00394A3A" w:rsidRPr="004D5B1F" w:rsidRDefault="00D7426E">
      <w:pPr>
        <w:rPr>
          <w:rFonts w:asciiTheme="minorHAnsi" w:hAnsiTheme="minorHAnsi" w:cstheme="minorHAnsi"/>
          <w:lang w:val="en-US"/>
        </w:rPr>
      </w:pPr>
      <w:r w:rsidRPr="004D5B1F">
        <w:rPr>
          <w:rFonts w:asciiTheme="minorHAnsi" w:hAnsiTheme="minorHAnsi" w:cstheme="minorHAnsi"/>
          <w:lang w:val="en-US"/>
        </w:rPr>
        <w:t>16:</w:t>
      </w:r>
      <w:r w:rsidR="00843B1F" w:rsidRPr="004D5B1F">
        <w:rPr>
          <w:rFonts w:asciiTheme="minorHAnsi" w:hAnsiTheme="minorHAnsi" w:cstheme="minorHAnsi"/>
          <w:lang w:val="en-US"/>
        </w:rPr>
        <w:t>30-17:00</w:t>
      </w:r>
      <w:r w:rsidR="00990560" w:rsidRPr="004D5B1F">
        <w:rPr>
          <w:rFonts w:asciiTheme="minorHAnsi" w:hAnsiTheme="minorHAnsi" w:cstheme="minorHAnsi"/>
          <w:lang w:val="en-US"/>
        </w:rPr>
        <w:t xml:space="preserve">: conclusions </w:t>
      </w:r>
      <w:r w:rsidR="00394A3A" w:rsidRPr="004D5B1F">
        <w:rPr>
          <w:rFonts w:asciiTheme="minorHAnsi" w:hAnsiTheme="minorHAnsi" w:cstheme="minorHAnsi"/>
          <w:lang w:val="en-US"/>
        </w:rPr>
        <w:t xml:space="preserve"> </w:t>
      </w:r>
      <w:r w:rsidR="00843B1F" w:rsidRPr="004D5B1F">
        <w:rPr>
          <w:rFonts w:asciiTheme="minorHAnsi" w:hAnsiTheme="minorHAnsi" w:cstheme="minorHAnsi"/>
          <w:lang w:val="en-US"/>
        </w:rPr>
        <w:t>day 1</w:t>
      </w:r>
    </w:p>
    <w:p w:rsidR="00843B1F" w:rsidRPr="004D5B1F" w:rsidRDefault="00843B1F">
      <w:pPr>
        <w:rPr>
          <w:rFonts w:asciiTheme="minorHAnsi" w:hAnsiTheme="minorHAnsi" w:cstheme="minorHAnsi"/>
          <w:lang w:val="en-US"/>
        </w:rPr>
      </w:pPr>
    </w:p>
    <w:p w:rsidR="00843B1F" w:rsidRPr="004D5B1F" w:rsidRDefault="00843B1F">
      <w:pPr>
        <w:rPr>
          <w:rFonts w:asciiTheme="minorHAnsi" w:hAnsiTheme="minorHAnsi" w:cstheme="minorHAnsi"/>
          <w:lang w:val="en-US"/>
        </w:rPr>
      </w:pPr>
      <w:r w:rsidRPr="004D5B1F">
        <w:rPr>
          <w:rFonts w:asciiTheme="minorHAnsi" w:hAnsiTheme="minorHAnsi" w:cstheme="minorHAnsi"/>
          <w:lang w:val="en-US"/>
        </w:rPr>
        <w:t>19:00 diner</w:t>
      </w:r>
    </w:p>
    <w:p w:rsidR="00843B1F" w:rsidRPr="004D5B1F" w:rsidRDefault="00843B1F">
      <w:pPr>
        <w:rPr>
          <w:rFonts w:asciiTheme="minorHAnsi" w:hAnsiTheme="minorHAnsi" w:cstheme="minorHAnsi"/>
          <w:lang w:val="en-US"/>
        </w:rPr>
      </w:pPr>
    </w:p>
    <w:p w:rsidR="00843B1F" w:rsidRPr="004D5B1F" w:rsidRDefault="00843B1F">
      <w:pPr>
        <w:rPr>
          <w:rFonts w:asciiTheme="minorHAnsi" w:hAnsiTheme="minorHAnsi" w:cstheme="minorHAnsi"/>
          <w:lang w:val="en-US"/>
        </w:rPr>
      </w:pPr>
    </w:p>
    <w:p w:rsidR="00843B1F" w:rsidRPr="004D5B1F" w:rsidRDefault="00843B1F">
      <w:pPr>
        <w:rPr>
          <w:rFonts w:asciiTheme="minorHAnsi" w:hAnsiTheme="minorHAnsi" w:cstheme="minorHAnsi"/>
          <w:lang w:val="en-US"/>
        </w:rPr>
      </w:pPr>
    </w:p>
    <w:p w:rsidR="00843B1F" w:rsidRPr="00843B1F" w:rsidRDefault="00843B1F">
      <w:pPr>
        <w:rPr>
          <w:rFonts w:asciiTheme="minorHAnsi" w:hAnsiTheme="minorHAnsi" w:cstheme="minorHAnsi"/>
          <w:b/>
          <w:lang w:val="en-US"/>
        </w:rPr>
      </w:pPr>
      <w:r w:rsidRPr="00843B1F">
        <w:rPr>
          <w:rFonts w:asciiTheme="minorHAnsi" w:hAnsiTheme="minorHAnsi" w:cstheme="minorHAnsi"/>
          <w:b/>
          <w:lang w:val="en-US"/>
        </w:rPr>
        <w:t>Tuesday 21 June 2016</w:t>
      </w:r>
    </w:p>
    <w:p w:rsidR="00843B1F" w:rsidRPr="00843B1F" w:rsidRDefault="00843B1F">
      <w:pPr>
        <w:rPr>
          <w:rFonts w:asciiTheme="minorHAnsi" w:hAnsiTheme="minorHAnsi" w:cstheme="minorHAnsi"/>
          <w:lang w:val="en-US"/>
        </w:rPr>
      </w:pPr>
    </w:p>
    <w:p w:rsidR="00843B1F" w:rsidRDefault="00280F8D" w:rsidP="00843B1F">
      <w:pPr>
        <w:rPr>
          <w:rFonts w:asciiTheme="minorHAnsi" w:hAnsiTheme="minorHAnsi" w:cstheme="minorHAnsi"/>
          <w:lang w:val="en-US"/>
        </w:rPr>
      </w:pPr>
      <w:r>
        <w:rPr>
          <w:rFonts w:asciiTheme="minorHAnsi" w:hAnsiTheme="minorHAnsi" w:cstheme="minorHAnsi"/>
          <w:lang w:val="en-US"/>
        </w:rPr>
        <w:t>9:00-9:30</w:t>
      </w:r>
      <w:r w:rsidR="004D5B1F">
        <w:rPr>
          <w:rFonts w:asciiTheme="minorHAnsi" w:hAnsiTheme="minorHAnsi" w:cstheme="minorHAnsi"/>
          <w:lang w:val="en-US"/>
        </w:rPr>
        <w:t xml:space="preserve">: Session V: case study </w:t>
      </w:r>
      <w:proofErr w:type="spellStart"/>
      <w:r w:rsidR="004D5B1F">
        <w:rPr>
          <w:rFonts w:asciiTheme="minorHAnsi" w:hAnsiTheme="minorHAnsi" w:cstheme="minorHAnsi"/>
          <w:lang w:val="en-US"/>
        </w:rPr>
        <w:t>Krems</w:t>
      </w:r>
      <w:proofErr w:type="spellEnd"/>
      <w:r w:rsidR="004D5B1F">
        <w:rPr>
          <w:rFonts w:asciiTheme="minorHAnsi" w:hAnsiTheme="minorHAnsi" w:cstheme="minorHAnsi"/>
          <w:lang w:val="en-US"/>
        </w:rPr>
        <w:t xml:space="preserve"> Danube University  followed by Q&amp;A and discussion </w:t>
      </w:r>
    </w:p>
    <w:p w:rsidR="004D5B1F" w:rsidRDefault="004D5B1F" w:rsidP="00843B1F">
      <w:pPr>
        <w:rPr>
          <w:rFonts w:asciiTheme="minorHAnsi" w:hAnsiTheme="minorHAnsi" w:cstheme="minorHAnsi"/>
          <w:lang w:val="en-US"/>
        </w:rPr>
      </w:pPr>
    </w:p>
    <w:p w:rsidR="00280F8D" w:rsidRDefault="00280F8D" w:rsidP="00843B1F">
      <w:pPr>
        <w:rPr>
          <w:rFonts w:asciiTheme="minorHAnsi" w:hAnsiTheme="minorHAnsi" w:cstheme="minorHAnsi"/>
          <w:lang w:val="en-US"/>
        </w:rPr>
      </w:pPr>
      <w:r>
        <w:rPr>
          <w:rFonts w:asciiTheme="minorHAnsi" w:hAnsiTheme="minorHAnsi" w:cstheme="minorHAnsi"/>
          <w:lang w:val="en-US"/>
        </w:rPr>
        <w:t xml:space="preserve">9:30-10:00: Session VI: Nina </w:t>
      </w:r>
      <w:proofErr w:type="spellStart"/>
      <w:r>
        <w:rPr>
          <w:rFonts w:asciiTheme="minorHAnsi" w:hAnsiTheme="minorHAnsi" w:cstheme="minorHAnsi"/>
          <w:lang w:val="en-US"/>
        </w:rPr>
        <w:t>Stiphost</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Stenden</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Hogeschool</w:t>
      </w:r>
      <w:proofErr w:type="spellEnd"/>
      <w:r>
        <w:rPr>
          <w:rFonts w:asciiTheme="minorHAnsi" w:hAnsiTheme="minorHAnsi" w:cstheme="minorHAnsi"/>
          <w:lang w:val="en-US"/>
        </w:rPr>
        <w:t xml:space="preserve"> Netherlands: work-based learning and reflections from LEIDO study tour in US (Community Colleges)</w:t>
      </w:r>
    </w:p>
    <w:p w:rsidR="00280F8D" w:rsidRDefault="00280F8D" w:rsidP="00843B1F">
      <w:pPr>
        <w:rPr>
          <w:rFonts w:asciiTheme="minorHAnsi" w:hAnsiTheme="minorHAnsi" w:cstheme="minorHAnsi"/>
          <w:lang w:val="en-US"/>
        </w:rPr>
      </w:pPr>
    </w:p>
    <w:p w:rsidR="004D5B1F" w:rsidRDefault="00280F8D" w:rsidP="00843B1F">
      <w:pPr>
        <w:rPr>
          <w:rFonts w:asciiTheme="minorHAnsi" w:hAnsiTheme="minorHAnsi" w:cstheme="minorHAnsi"/>
          <w:lang w:val="en-US"/>
        </w:rPr>
      </w:pPr>
      <w:r>
        <w:rPr>
          <w:rFonts w:asciiTheme="minorHAnsi" w:hAnsiTheme="minorHAnsi" w:cstheme="minorHAnsi"/>
          <w:lang w:val="en-US"/>
        </w:rPr>
        <w:t>10:00-11:15</w:t>
      </w:r>
      <w:r w:rsidR="004D5B1F">
        <w:rPr>
          <w:rFonts w:asciiTheme="minorHAnsi" w:hAnsiTheme="minorHAnsi" w:cstheme="minorHAnsi"/>
          <w:lang w:val="en-US"/>
        </w:rPr>
        <w:t xml:space="preserve"> Session VI</w:t>
      </w:r>
      <w:r>
        <w:rPr>
          <w:rFonts w:asciiTheme="minorHAnsi" w:hAnsiTheme="minorHAnsi" w:cstheme="minorHAnsi"/>
          <w:lang w:val="en-US"/>
        </w:rPr>
        <w:t>I</w:t>
      </w:r>
      <w:r w:rsidR="004D5B1F">
        <w:rPr>
          <w:rFonts w:asciiTheme="minorHAnsi" w:hAnsiTheme="minorHAnsi" w:cstheme="minorHAnsi"/>
          <w:lang w:val="en-US"/>
        </w:rPr>
        <w:t>: case studies by the participating countries followed by Q&amp;A and discussion: Ireland</w:t>
      </w:r>
    </w:p>
    <w:p w:rsidR="00843B1F" w:rsidRDefault="00843B1F">
      <w:pPr>
        <w:rPr>
          <w:rFonts w:asciiTheme="minorHAnsi" w:hAnsiTheme="minorHAnsi" w:cstheme="minorHAnsi"/>
          <w:lang w:val="en-US"/>
        </w:rPr>
      </w:pPr>
    </w:p>
    <w:p w:rsidR="00843B1F" w:rsidRDefault="00280F8D">
      <w:pPr>
        <w:rPr>
          <w:rFonts w:asciiTheme="minorHAnsi" w:hAnsiTheme="minorHAnsi" w:cstheme="minorHAnsi"/>
          <w:lang w:val="en-US"/>
        </w:rPr>
      </w:pPr>
      <w:r>
        <w:rPr>
          <w:rFonts w:asciiTheme="minorHAnsi" w:hAnsiTheme="minorHAnsi" w:cstheme="minorHAnsi"/>
          <w:lang w:val="en-US"/>
        </w:rPr>
        <w:t>11:15</w:t>
      </w:r>
      <w:r w:rsidR="00843B1F">
        <w:rPr>
          <w:rFonts w:asciiTheme="minorHAnsi" w:hAnsiTheme="minorHAnsi" w:cstheme="minorHAnsi"/>
          <w:lang w:val="en-US"/>
        </w:rPr>
        <w:t>-11:30: coffee break</w:t>
      </w:r>
    </w:p>
    <w:p w:rsidR="00843B1F" w:rsidRDefault="00843B1F">
      <w:pPr>
        <w:rPr>
          <w:rFonts w:asciiTheme="minorHAnsi" w:hAnsiTheme="minorHAnsi" w:cstheme="minorHAnsi"/>
          <w:lang w:val="en-US"/>
        </w:rPr>
      </w:pPr>
    </w:p>
    <w:p w:rsidR="00843B1F" w:rsidRDefault="00843B1F">
      <w:pPr>
        <w:rPr>
          <w:rFonts w:asciiTheme="minorHAnsi" w:hAnsiTheme="minorHAnsi" w:cstheme="minorHAnsi"/>
          <w:lang w:val="en-US"/>
        </w:rPr>
      </w:pPr>
      <w:r>
        <w:rPr>
          <w:rFonts w:asciiTheme="minorHAnsi" w:hAnsiTheme="minorHAnsi" w:cstheme="minorHAnsi"/>
          <w:lang w:val="en-US"/>
        </w:rPr>
        <w:t>11:30-12:30: Preliminary conclusions of the PLA and final words</w:t>
      </w:r>
    </w:p>
    <w:p w:rsidR="00843B1F" w:rsidRDefault="00843B1F">
      <w:pPr>
        <w:rPr>
          <w:rFonts w:asciiTheme="minorHAnsi" w:hAnsiTheme="minorHAnsi" w:cstheme="minorHAnsi"/>
          <w:lang w:val="en-US"/>
        </w:rPr>
      </w:pPr>
    </w:p>
    <w:p w:rsidR="00843B1F" w:rsidRDefault="00843B1F">
      <w:pPr>
        <w:rPr>
          <w:rFonts w:asciiTheme="minorHAnsi" w:hAnsiTheme="minorHAnsi" w:cstheme="minorHAnsi"/>
          <w:lang w:val="en-US"/>
        </w:rPr>
      </w:pPr>
      <w:r>
        <w:rPr>
          <w:rFonts w:asciiTheme="minorHAnsi" w:hAnsiTheme="minorHAnsi" w:cstheme="minorHAnsi"/>
          <w:lang w:val="en-US"/>
        </w:rPr>
        <w:t>12:30: lunch</w:t>
      </w: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BF4E13">
      <w:pPr>
        <w:rPr>
          <w:rFonts w:asciiTheme="minorHAnsi" w:hAnsiTheme="minorHAnsi" w:cstheme="minorHAnsi"/>
          <w:lang w:val="en-US"/>
        </w:rPr>
      </w:pPr>
      <w:r>
        <w:rPr>
          <w:rFonts w:asciiTheme="minorHAnsi" w:hAnsiTheme="minorHAnsi" w:cstheme="minorHAnsi"/>
          <w:lang w:val="en-US"/>
        </w:rPr>
        <w:t>(Depending on the number of the participants the some of the plenary sessions may be split in two parallel sessions)</w:t>
      </w: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p w:rsidR="007A0CCC" w:rsidRDefault="007A0CCC">
      <w:pPr>
        <w:rPr>
          <w:rFonts w:asciiTheme="minorHAnsi" w:hAnsiTheme="minorHAnsi" w:cstheme="minorHAnsi"/>
          <w:lang w:val="en-US"/>
        </w:rPr>
      </w:pPr>
    </w:p>
    <w:sectPr w:rsidR="007A0CC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AC" w:rsidRDefault="00D51EAC" w:rsidP="00394A3A">
      <w:r>
        <w:separator/>
      </w:r>
    </w:p>
  </w:endnote>
  <w:endnote w:type="continuationSeparator" w:id="0">
    <w:p w:rsidR="00D51EAC" w:rsidRDefault="00D51EAC" w:rsidP="0039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CC" w:rsidRPr="00843B1F" w:rsidRDefault="007A0CCC" w:rsidP="007A0CCC">
    <w:pPr>
      <w:rPr>
        <w:rFonts w:asciiTheme="minorHAnsi" w:hAnsiTheme="minorHAnsi" w:cstheme="minorHAnsi"/>
        <w:lang w:val="en-US"/>
      </w:rPr>
    </w:pPr>
    <w:r>
      <w:rPr>
        <w:i/>
        <w:iCs/>
        <w:sz w:val="23"/>
        <w:szCs w:val="23"/>
      </w:rPr>
      <w:t>This project has been funded with support from the European Commission. This publication (communication) reflects the views only of the author, and the Commission cannot be held responsible for any use which may be made of the information contained therein.</w:t>
    </w:r>
  </w:p>
  <w:p w:rsidR="007A0CCC" w:rsidRPr="007A0CCC" w:rsidRDefault="007A0CCC">
    <w:pPr>
      <w:pStyle w:val="Voettekst"/>
      <w:rPr>
        <w:lang w:val="en-US"/>
      </w:rPr>
    </w:pPr>
  </w:p>
  <w:p w:rsidR="007A0CCC" w:rsidRDefault="007A0CC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AC" w:rsidRDefault="00D51EAC" w:rsidP="00394A3A">
      <w:r>
        <w:separator/>
      </w:r>
    </w:p>
  </w:footnote>
  <w:footnote w:type="continuationSeparator" w:id="0">
    <w:p w:rsidR="00D51EAC" w:rsidRDefault="00D51EAC" w:rsidP="00394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66922"/>
    <w:multiLevelType w:val="hybridMultilevel"/>
    <w:tmpl w:val="F5D6B6C4"/>
    <w:lvl w:ilvl="0" w:tplc="3B082AA2">
      <w:start w:val="9"/>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7113AB9"/>
    <w:multiLevelType w:val="hybridMultilevel"/>
    <w:tmpl w:val="E74AAD46"/>
    <w:lvl w:ilvl="0" w:tplc="D250D856">
      <w:start w:val="9"/>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1C"/>
    <w:rsid w:val="000011AC"/>
    <w:rsid w:val="000665FF"/>
    <w:rsid w:val="000C4B1D"/>
    <w:rsid w:val="00116B97"/>
    <w:rsid w:val="00122F83"/>
    <w:rsid w:val="00196C95"/>
    <w:rsid w:val="001B3797"/>
    <w:rsid w:val="001E61F9"/>
    <w:rsid w:val="001E73FC"/>
    <w:rsid w:val="00260FBF"/>
    <w:rsid w:val="00280F8D"/>
    <w:rsid w:val="002D3BD8"/>
    <w:rsid w:val="00350A8F"/>
    <w:rsid w:val="00357E60"/>
    <w:rsid w:val="00394A3A"/>
    <w:rsid w:val="003F6616"/>
    <w:rsid w:val="00417E42"/>
    <w:rsid w:val="00472339"/>
    <w:rsid w:val="00473C24"/>
    <w:rsid w:val="004D5B1F"/>
    <w:rsid w:val="00502429"/>
    <w:rsid w:val="0050258E"/>
    <w:rsid w:val="00573361"/>
    <w:rsid w:val="005A771C"/>
    <w:rsid w:val="005D47A8"/>
    <w:rsid w:val="006323E0"/>
    <w:rsid w:val="00675E5C"/>
    <w:rsid w:val="006B0D17"/>
    <w:rsid w:val="007A0CCC"/>
    <w:rsid w:val="007D011D"/>
    <w:rsid w:val="00843B1F"/>
    <w:rsid w:val="00851138"/>
    <w:rsid w:val="008857FC"/>
    <w:rsid w:val="00990560"/>
    <w:rsid w:val="00993F97"/>
    <w:rsid w:val="009B4965"/>
    <w:rsid w:val="00A22D19"/>
    <w:rsid w:val="00A24226"/>
    <w:rsid w:val="00A248D8"/>
    <w:rsid w:val="00A25DED"/>
    <w:rsid w:val="00AE526F"/>
    <w:rsid w:val="00B662FA"/>
    <w:rsid w:val="00BC323C"/>
    <w:rsid w:val="00BF4E13"/>
    <w:rsid w:val="00C1412A"/>
    <w:rsid w:val="00C52886"/>
    <w:rsid w:val="00D51EAC"/>
    <w:rsid w:val="00D7426E"/>
    <w:rsid w:val="00DC1D67"/>
    <w:rsid w:val="00FC34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4DEB4-F734-4BB6-870F-2BD2524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3B1F"/>
    <w:pPr>
      <w:spacing w:after="0" w:line="240" w:lineRule="auto"/>
    </w:pPr>
    <w:rPr>
      <w:rFonts w:ascii="Times New Roman" w:eastAsia="Calibri" w:hAnsi="Times New Roman" w:cs="Times New Roman"/>
      <w:sz w:val="24"/>
      <w:szCs w:val="24"/>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A7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5A771C"/>
    <w:rPr>
      <w:rFonts w:ascii="Tahoma" w:eastAsia="Calibri" w:hAnsi="Tahoma" w:cs="Tahoma"/>
      <w:sz w:val="16"/>
      <w:szCs w:val="16"/>
      <w:lang w:val="en-GB" w:eastAsia="en-GB"/>
    </w:rPr>
  </w:style>
  <w:style w:type="paragraph" w:styleId="Lijstalinea">
    <w:name w:val="List Paragraph"/>
    <w:basedOn w:val="Standaard"/>
    <w:uiPriority w:val="34"/>
    <w:qFormat/>
    <w:rsid w:val="005A771C"/>
    <w:pPr>
      <w:ind w:left="720"/>
      <w:contextualSpacing/>
    </w:pPr>
  </w:style>
  <w:style w:type="paragraph" w:styleId="Voetnoottekst">
    <w:name w:val="footnote text"/>
    <w:basedOn w:val="Standaard"/>
    <w:link w:val="VoetnoottekstChar"/>
    <w:uiPriority w:val="99"/>
    <w:semiHidden/>
    <w:unhideWhenUsed/>
    <w:rsid w:val="00394A3A"/>
    <w:rPr>
      <w:sz w:val="20"/>
      <w:szCs w:val="20"/>
    </w:rPr>
  </w:style>
  <w:style w:type="character" w:customStyle="1" w:styleId="VoetnoottekstChar">
    <w:name w:val="Voetnoottekst Char"/>
    <w:basedOn w:val="Standaardalinea-lettertype"/>
    <w:link w:val="Voetnoottekst"/>
    <w:uiPriority w:val="99"/>
    <w:semiHidden/>
    <w:rsid w:val="00394A3A"/>
    <w:rPr>
      <w:rFonts w:ascii="Times New Roman" w:eastAsia="Calibri" w:hAnsi="Times New Roman" w:cs="Times New Roman"/>
      <w:sz w:val="20"/>
      <w:szCs w:val="20"/>
      <w:lang w:val="en-GB" w:eastAsia="en-GB"/>
    </w:rPr>
  </w:style>
  <w:style w:type="character" w:styleId="Voetnootmarkering">
    <w:name w:val="footnote reference"/>
    <w:basedOn w:val="Standaardalinea-lettertype"/>
    <w:uiPriority w:val="99"/>
    <w:semiHidden/>
    <w:unhideWhenUsed/>
    <w:rsid w:val="00394A3A"/>
    <w:rPr>
      <w:vertAlign w:val="superscript"/>
    </w:rPr>
  </w:style>
  <w:style w:type="paragraph" w:styleId="Koptekst">
    <w:name w:val="header"/>
    <w:basedOn w:val="Standaard"/>
    <w:link w:val="KoptekstChar"/>
    <w:uiPriority w:val="99"/>
    <w:unhideWhenUsed/>
    <w:rsid w:val="007A0CCC"/>
    <w:pPr>
      <w:tabs>
        <w:tab w:val="center" w:pos="4513"/>
        <w:tab w:val="right" w:pos="9026"/>
      </w:tabs>
    </w:pPr>
  </w:style>
  <w:style w:type="character" w:customStyle="1" w:styleId="KoptekstChar">
    <w:name w:val="Koptekst Char"/>
    <w:basedOn w:val="Standaardalinea-lettertype"/>
    <w:link w:val="Koptekst"/>
    <w:uiPriority w:val="99"/>
    <w:rsid w:val="007A0CCC"/>
    <w:rPr>
      <w:rFonts w:ascii="Times New Roman" w:eastAsia="Calibri" w:hAnsi="Times New Roman" w:cs="Times New Roman"/>
      <w:sz w:val="24"/>
      <w:szCs w:val="24"/>
      <w:lang w:val="en-GB" w:eastAsia="en-GB"/>
    </w:rPr>
  </w:style>
  <w:style w:type="paragraph" w:styleId="Voettekst">
    <w:name w:val="footer"/>
    <w:basedOn w:val="Standaard"/>
    <w:link w:val="VoettekstChar"/>
    <w:uiPriority w:val="99"/>
    <w:unhideWhenUsed/>
    <w:rsid w:val="007A0CCC"/>
    <w:pPr>
      <w:tabs>
        <w:tab w:val="center" w:pos="4513"/>
        <w:tab w:val="right" w:pos="9026"/>
      </w:tabs>
    </w:pPr>
  </w:style>
  <w:style w:type="character" w:customStyle="1" w:styleId="VoettekstChar">
    <w:name w:val="Voettekst Char"/>
    <w:basedOn w:val="Standaardalinea-lettertype"/>
    <w:link w:val="Voettekst"/>
    <w:uiPriority w:val="99"/>
    <w:rsid w:val="007A0CCC"/>
    <w:rPr>
      <w:rFonts w:ascii="Times New Roman" w:eastAsia="Calibr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2.png@01D0A432.32413A4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9C28-A80E-4D14-AB6B-F9FC06F7D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238</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Vercruysse, Noel</dc:creator>
  <cp:lastModifiedBy>Vercruysse, Noel</cp:lastModifiedBy>
  <cp:revision>7</cp:revision>
  <cp:lastPrinted>2016-06-08T12:46:00Z</cp:lastPrinted>
  <dcterms:created xsi:type="dcterms:W3CDTF">2016-05-23T08:38:00Z</dcterms:created>
  <dcterms:modified xsi:type="dcterms:W3CDTF">2016-06-10T10:11:00Z</dcterms:modified>
</cp:coreProperties>
</file>