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8B42F4" w14:textId="77777777" w:rsidR="00D444C2" w:rsidRDefault="00D444C2"/>
    <w:p w14:paraId="19944DEE" w14:textId="77777777" w:rsidR="00D444C2" w:rsidRDefault="00D444C2"/>
    <w:p w14:paraId="697E5B48" w14:textId="77777777" w:rsidR="00D444C2" w:rsidRPr="00D444C2" w:rsidRDefault="00D444C2" w:rsidP="00D444C2">
      <w:pPr>
        <w:spacing w:after="120" w:line="276" w:lineRule="auto"/>
        <w:jc w:val="center"/>
        <w:rPr>
          <w:b/>
          <w:lang w:val="en-GB"/>
        </w:rPr>
      </w:pPr>
      <w:r w:rsidRPr="00D444C2">
        <w:rPr>
          <w:b/>
          <w:lang w:val="en-GB" w:eastAsia="pl-PL"/>
        </w:rPr>
        <w:t>7</w:t>
      </w:r>
      <w:r w:rsidRPr="00D444C2">
        <w:rPr>
          <w:b/>
          <w:vertAlign w:val="superscript"/>
          <w:lang w:val="en-GB" w:eastAsia="pl-PL"/>
        </w:rPr>
        <w:t>th</w:t>
      </w:r>
      <w:r w:rsidRPr="00D444C2">
        <w:rPr>
          <w:b/>
          <w:lang w:val="en-GB" w:eastAsia="pl-PL"/>
        </w:rPr>
        <w:t xml:space="preserve"> </w:t>
      </w:r>
      <w:r w:rsidRPr="00D444C2">
        <w:rPr>
          <w:b/>
          <w:lang w:val="en-GB"/>
        </w:rPr>
        <w:t>Meeting of the EHEA Working Group on Structural Reform</w:t>
      </w:r>
    </w:p>
    <w:p w14:paraId="2F80BF5C" w14:textId="77777777" w:rsidR="00D444C2" w:rsidRPr="00D444C2" w:rsidRDefault="00D444C2" w:rsidP="00D444C2">
      <w:pPr>
        <w:jc w:val="center"/>
        <w:rPr>
          <w:b/>
          <w:lang w:val="en-GB"/>
        </w:rPr>
      </w:pPr>
    </w:p>
    <w:p w14:paraId="7939FCF7" w14:textId="77777777" w:rsidR="00D444C2" w:rsidRPr="00D444C2" w:rsidRDefault="00D444C2" w:rsidP="00D444C2">
      <w:pPr>
        <w:jc w:val="center"/>
        <w:rPr>
          <w:b/>
          <w:lang w:val="en-GB"/>
        </w:rPr>
      </w:pPr>
      <w:r w:rsidRPr="00D444C2">
        <w:rPr>
          <w:b/>
          <w:lang w:val="en-GB"/>
        </w:rPr>
        <w:t>Vatican City, September 16 – 17, 2014</w:t>
      </w:r>
    </w:p>
    <w:p w14:paraId="40AA9A0C" w14:textId="77777777" w:rsidR="00D444C2" w:rsidRPr="00D444C2" w:rsidRDefault="00D444C2" w:rsidP="00D444C2">
      <w:pPr>
        <w:jc w:val="center"/>
        <w:rPr>
          <w:b/>
          <w:lang w:val="en-GB"/>
        </w:rPr>
      </w:pPr>
      <w:r w:rsidRPr="00D444C2">
        <w:rPr>
          <w:b/>
          <w:lang w:val="en-GB"/>
        </w:rPr>
        <w:br/>
        <w:t xml:space="preserve">Venue: Congregation for Catholic Education, Piazza </w:t>
      </w:r>
      <w:proofErr w:type="spellStart"/>
      <w:r w:rsidRPr="00D444C2">
        <w:rPr>
          <w:b/>
          <w:lang w:val="en-GB"/>
        </w:rPr>
        <w:t>Pio</w:t>
      </w:r>
      <w:proofErr w:type="spellEnd"/>
      <w:r w:rsidRPr="00D444C2">
        <w:rPr>
          <w:b/>
          <w:lang w:val="en-GB"/>
        </w:rPr>
        <w:t xml:space="preserve"> XII</w:t>
      </w:r>
    </w:p>
    <w:p w14:paraId="6BE4A42F" w14:textId="77777777" w:rsidR="00D444C2" w:rsidRDefault="00D444C2">
      <w:pPr>
        <w:rPr>
          <w:lang w:val="en-GB"/>
        </w:rPr>
      </w:pPr>
    </w:p>
    <w:p w14:paraId="3D7B9982" w14:textId="77777777" w:rsidR="00D444C2" w:rsidRPr="00F80583" w:rsidRDefault="00F80583">
      <w:pPr>
        <w:rPr>
          <w:b/>
          <w:lang w:val="en-GB"/>
        </w:rPr>
      </w:pPr>
      <w:bookmarkStart w:id="0" w:name="_GoBack"/>
      <w:bookmarkEnd w:id="0"/>
      <w:r w:rsidRPr="00F80583">
        <w:rPr>
          <w:b/>
          <w:lang w:val="en-GB"/>
        </w:rPr>
        <w:t>September 16, 09:30 – 18:00</w:t>
      </w:r>
    </w:p>
    <w:p w14:paraId="49BCE293" w14:textId="77777777" w:rsidR="00F80583" w:rsidRPr="00F80583" w:rsidRDefault="00F80583" w:rsidP="00F80583">
      <w:pPr>
        <w:spacing w:after="120" w:line="276" w:lineRule="auto"/>
        <w:jc w:val="both"/>
        <w:rPr>
          <w:b/>
          <w:lang w:val="en-GB"/>
        </w:rPr>
      </w:pPr>
      <w:r w:rsidRPr="00F80583">
        <w:rPr>
          <w:b/>
          <w:lang w:val="en-GB"/>
        </w:rPr>
        <w:t>09:30-09:40</w:t>
      </w:r>
    </w:p>
    <w:p w14:paraId="6E4CECC7" w14:textId="77777777" w:rsidR="00F80583" w:rsidRPr="00F80583" w:rsidRDefault="00F80583" w:rsidP="00F80583">
      <w:pPr>
        <w:pStyle w:val="ListParagraph"/>
        <w:numPr>
          <w:ilvl w:val="0"/>
          <w:numId w:val="1"/>
        </w:numPr>
        <w:spacing w:after="120" w:line="276" w:lineRule="auto"/>
        <w:jc w:val="both"/>
        <w:rPr>
          <w:b/>
          <w:lang w:val="en-GB"/>
        </w:rPr>
      </w:pPr>
      <w:r w:rsidRPr="00F80583">
        <w:rPr>
          <w:b/>
          <w:lang w:val="en-GB"/>
        </w:rPr>
        <w:t xml:space="preserve">Welcome and introduction to the meeting </w:t>
      </w:r>
    </w:p>
    <w:p w14:paraId="18248428" w14:textId="77777777" w:rsidR="00F80583" w:rsidRPr="00F80583" w:rsidRDefault="00F80583" w:rsidP="00F80583">
      <w:pPr>
        <w:spacing w:after="120" w:line="276" w:lineRule="auto"/>
        <w:jc w:val="both"/>
        <w:rPr>
          <w:b/>
          <w:lang w:val="en-GB"/>
        </w:rPr>
      </w:pPr>
    </w:p>
    <w:p w14:paraId="4BEEC1BB" w14:textId="77777777" w:rsidR="00F80583" w:rsidRPr="00F80583" w:rsidRDefault="00F80583" w:rsidP="00F80583">
      <w:pPr>
        <w:spacing w:after="120" w:line="276" w:lineRule="auto"/>
        <w:jc w:val="both"/>
        <w:rPr>
          <w:b/>
          <w:lang w:val="en-GB"/>
        </w:rPr>
      </w:pPr>
      <w:r w:rsidRPr="00F80583">
        <w:rPr>
          <w:b/>
          <w:lang w:val="en-GB"/>
        </w:rPr>
        <w:t>09:40-09:45</w:t>
      </w:r>
    </w:p>
    <w:p w14:paraId="218AFC8D" w14:textId="77777777" w:rsidR="00F80583" w:rsidRPr="00F80583" w:rsidRDefault="00F80583" w:rsidP="00F80583">
      <w:pPr>
        <w:pStyle w:val="ListParagraph"/>
        <w:numPr>
          <w:ilvl w:val="0"/>
          <w:numId w:val="1"/>
        </w:numPr>
        <w:spacing w:after="120" w:line="276" w:lineRule="auto"/>
        <w:jc w:val="both"/>
        <w:rPr>
          <w:b/>
          <w:lang w:val="en-GB"/>
        </w:rPr>
      </w:pPr>
      <w:r w:rsidRPr="00F80583">
        <w:rPr>
          <w:b/>
          <w:lang w:val="en-GB"/>
        </w:rPr>
        <w:t>Adoption of the Agenda</w:t>
      </w:r>
    </w:p>
    <w:p w14:paraId="6C0769FD" w14:textId="77777777" w:rsidR="00F80583" w:rsidRPr="00F80583" w:rsidRDefault="00F80583" w:rsidP="00F80583">
      <w:pPr>
        <w:spacing w:after="120" w:line="276" w:lineRule="auto"/>
        <w:jc w:val="both"/>
        <w:rPr>
          <w:lang w:val="en-GB"/>
        </w:rPr>
      </w:pPr>
      <w:r w:rsidRPr="00F80583">
        <w:rPr>
          <w:b/>
          <w:lang w:val="en-GB"/>
        </w:rPr>
        <w:t xml:space="preserve">     </w:t>
      </w:r>
      <w:r w:rsidRPr="00F80583">
        <w:rPr>
          <w:i/>
          <w:lang w:val="en-GB"/>
        </w:rPr>
        <w:t>Document</w:t>
      </w:r>
      <w:r w:rsidRPr="00F80583">
        <w:rPr>
          <w:lang w:val="en-GB"/>
        </w:rPr>
        <w:t xml:space="preserve">:  draft annotated agenda </w:t>
      </w:r>
      <w:r>
        <w:rPr>
          <w:lang w:val="en-GB"/>
        </w:rPr>
        <w:t>[the present document]</w:t>
      </w:r>
    </w:p>
    <w:p w14:paraId="7379F4A9" w14:textId="77777777" w:rsidR="00F80583" w:rsidRPr="00F80583" w:rsidRDefault="00F80583" w:rsidP="00F80583">
      <w:pPr>
        <w:spacing w:after="120" w:line="276" w:lineRule="auto"/>
        <w:jc w:val="both"/>
        <w:rPr>
          <w:b/>
          <w:lang w:val="en-GB"/>
        </w:rPr>
      </w:pPr>
    </w:p>
    <w:p w14:paraId="28ABEB03" w14:textId="77777777" w:rsidR="00F80583" w:rsidRPr="00F80583" w:rsidRDefault="00F80583" w:rsidP="00F80583">
      <w:pPr>
        <w:spacing w:after="120" w:line="276" w:lineRule="auto"/>
        <w:jc w:val="both"/>
        <w:rPr>
          <w:b/>
          <w:lang w:val="en-GB"/>
        </w:rPr>
      </w:pPr>
      <w:r w:rsidRPr="00F80583">
        <w:rPr>
          <w:b/>
          <w:lang w:val="en-GB"/>
        </w:rPr>
        <w:t>09:45-09:55</w:t>
      </w:r>
    </w:p>
    <w:p w14:paraId="6663900E" w14:textId="77777777" w:rsidR="00F80583" w:rsidRPr="00F80583" w:rsidRDefault="00F80583" w:rsidP="00F80583">
      <w:pPr>
        <w:pStyle w:val="ListParagraph"/>
        <w:numPr>
          <w:ilvl w:val="0"/>
          <w:numId w:val="1"/>
        </w:numPr>
        <w:spacing w:after="120" w:line="276" w:lineRule="auto"/>
        <w:jc w:val="both"/>
        <w:rPr>
          <w:b/>
          <w:lang w:val="en-GB"/>
        </w:rPr>
      </w:pPr>
      <w:r w:rsidRPr="00F80583">
        <w:rPr>
          <w:b/>
          <w:lang w:val="en-GB"/>
        </w:rPr>
        <w:t xml:space="preserve">Adoption of the draft minutes of the </w:t>
      </w:r>
      <w:r>
        <w:rPr>
          <w:b/>
          <w:lang w:val="en-GB"/>
        </w:rPr>
        <w:t>sixth</w:t>
      </w:r>
      <w:r w:rsidRPr="00F80583">
        <w:rPr>
          <w:b/>
          <w:lang w:val="en-GB"/>
        </w:rPr>
        <w:t xml:space="preserve"> meeting of the EHEA WG on SRs</w:t>
      </w:r>
    </w:p>
    <w:p w14:paraId="149A4B3F" w14:textId="77777777" w:rsidR="00F80583" w:rsidRPr="00F80583" w:rsidRDefault="00F80583" w:rsidP="00F80583">
      <w:pPr>
        <w:spacing w:after="120" w:line="276" w:lineRule="auto"/>
        <w:ind w:left="360"/>
        <w:jc w:val="both"/>
        <w:rPr>
          <w:lang w:val="en-GB"/>
        </w:rPr>
      </w:pPr>
      <w:r w:rsidRPr="00F80583">
        <w:rPr>
          <w:i/>
          <w:lang w:val="en-GB"/>
        </w:rPr>
        <w:t>Document</w:t>
      </w:r>
      <w:r w:rsidRPr="00F80583">
        <w:rPr>
          <w:lang w:val="en-GB"/>
        </w:rPr>
        <w:t xml:space="preserve">:  draft minutes </w:t>
      </w:r>
    </w:p>
    <w:p w14:paraId="7E456169" w14:textId="77777777" w:rsidR="00F80583" w:rsidRPr="00F80583" w:rsidRDefault="00F80583" w:rsidP="00F80583">
      <w:pPr>
        <w:spacing w:after="120" w:line="276" w:lineRule="auto"/>
        <w:jc w:val="both"/>
        <w:rPr>
          <w:b/>
          <w:lang w:val="en-GB"/>
        </w:rPr>
      </w:pPr>
    </w:p>
    <w:p w14:paraId="46B6FBD2" w14:textId="77777777" w:rsidR="00F80583" w:rsidRPr="00F80583" w:rsidRDefault="00F80583" w:rsidP="00F80583">
      <w:pPr>
        <w:spacing w:after="120" w:line="276" w:lineRule="auto"/>
        <w:jc w:val="both"/>
        <w:rPr>
          <w:b/>
          <w:lang w:val="en-GB"/>
        </w:rPr>
      </w:pPr>
      <w:r w:rsidRPr="00F80583">
        <w:rPr>
          <w:b/>
          <w:lang w:val="en-GB"/>
        </w:rPr>
        <w:t>09:55-1</w:t>
      </w:r>
      <w:r w:rsidR="003B2F61">
        <w:rPr>
          <w:b/>
          <w:lang w:val="en-GB"/>
        </w:rPr>
        <w:t>0:30</w:t>
      </w:r>
    </w:p>
    <w:p w14:paraId="74E778BC" w14:textId="77777777" w:rsidR="00F80583" w:rsidRPr="00F80583" w:rsidRDefault="00F80583" w:rsidP="00F80583">
      <w:pPr>
        <w:pStyle w:val="ListParagraph"/>
        <w:numPr>
          <w:ilvl w:val="0"/>
          <w:numId w:val="1"/>
        </w:numPr>
        <w:spacing w:after="120" w:line="276" w:lineRule="auto"/>
        <w:jc w:val="both"/>
        <w:rPr>
          <w:b/>
          <w:lang w:val="en-GB"/>
        </w:rPr>
      </w:pPr>
      <w:r w:rsidRPr="00F80583">
        <w:rPr>
          <w:b/>
          <w:lang w:val="en-GB"/>
        </w:rPr>
        <w:t>Information and updates</w:t>
      </w:r>
    </w:p>
    <w:p w14:paraId="6F0FAF24" w14:textId="77777777" w:rsidR="00F80583" w:rsidRPr="00F80583" w:rsidRDefault="00F80583" w:rsidP="00F80583">
      <w:pPr>
        <w:spacing w:after="120" w:line="276" w:lineRule="auto"/>
        <w:jc w:val="both"/>
        <w:rPr>
          <w:lang w:val="en-GB"/>
        </w:rPr>
      </w:pPr>
    </w:p>
    <w:p w14:paraId="47BEF92E" w14:textId="77777777" w:rsidR="00F80583" w:rsidRDefault="00F80583" w:rsidP="00F80583">
      <w:pPr>
        <w:rPr>
          <w:lang w:val="en-GB"/>
        </w:rPr>
      </w:pPr>
      <w:r w:rsidRPr="00F80583">
        <w:rPr>
          <w:lang w:val="en-GB"/>
        </w:rPr>
        <w:t xml:space="preserve">Information on developments of relevance to the Working Group will be provided by the Co-Chairs and BFUG Secretariat. This is likely to include feedback from the BFUG </w:t>
      </w:r>
      <w:r>
        <w:rPr>
          <w:lang w:val="en-GB"/>
        </w:rPr>
        <w:t xml:space="preserve">Board </w:t>
      </w:r>
      <w:r w:rsidRPr="00F80583">
        <w:rPr>
          <w:lang w:val="en-GB"/>
        </w:rPr>
        <w:t>meeting</w:t>
      </w:r>
      <w:r>
        <w:rPr>
          <w:lang w:val="en-GB"/>
        </w:rPr>
        <w:t xml:space="preserve"> on July 9, the meeting of the SRWG co-Chairs on July 10, and preparations for the BFUG meeting to be held on September 18 – 19, immediately after the meeting of the SRWG.</w:t>
      </w:r>
    </w:p>
    <w:p w14:paraId="046A325B" w14:textId="77777777" w:rsidR="003B2F61" w:rsidRDefault="003B2F61" w:rsidP="00F80583">
      <w:pPr>
        <w:rPr>
          <w:lang w:val="en-GB"/>
        </w:rPr>
      </w:pPr>
    </w:p>
    <w:p w14:paraId="791A7BF6" w14:textId="77777777" w:rsidR="003B2F61" w:rsidRDefault="003B2F61" w:rsidP="00F80583">
      <w:pPr>
        <w:rPr>
          <w:lang w:val="en-GB"/>
        </w:rPr>
      </w:pPr>
    </w:p>
    <w:p w14:paraId="4708F228" w14:textId="77777777" w:rsidR="004031A3" w:rsidRDefault="004031A3" w:rsidP="00F80583">
      <w:pPr>
        <w:rPr>
          <w:b/>
          <w:lang w:val="en-GB"/>
        </w:rPr>
      </w:pPr>
    </w:p>
    <w:p w14:paraId="3D3EBE8D" w14:textId="77777777" w:rsidR="004031A3" w:rsidRDefault="004031A3" w:rsidP="00F80583">
      <w:pPr>
        <w:rPr>
          <w:b/>
          <w:lang w:val="en-GB"/>
        </w:rPr>
      </w:pPr>
    </w:p>
    <w:p w14:paraId="08128156" w14:textId="77777777" w:rsidR="003B2F61" w:rsidRPr="003B2F61" w:rsidRDefault="006616AB" w:rsidP="00F80583">
      <w:pPr>
        <w:rPr>
          <w:b/>
          <w:lang w:val="en-GB"/>
        </w:rPr>
      </w:pPr>
      <w:r>
        <w:rPr>
          <w:b/>
          <w:lang w:val="en-GB"/>
        </w:rPr>
        <w:t>10:</w:t>
      </w:r>
      <w:r w:rsidR="003B2F61" w:rsidRPr="003B2F61">
        <w:rPr>
          <w:b/>
          <w:lang w:val="en-GB"/>
        </w:rPr>
        <w:t>30 –</w:t>
      </w:r>
      <w:r>
        <w:rPr>
          <w:b/>
          <w:lang w:val="en-GB"/>
        </w:rPr>
        <w:t xml:space="preserve"> 11:</w:t>
      </w:r>
      <w:r w:rsidR="003B2F61" w:rsidRPr="003B2F61">
        <w:rPr>
          <w:b/>
          <w:lang w:val="en-GB"/>
        </w:rPr>
        <w:t>00</w:t>
      </w:r>
    </w:p>
    <w:p w14:paraId="48F8622F" w14:textId="77777777" w:rsidR="00F80583" w:rsidRPr="003B2F61" w:rsidRDefault="003B2F61" w:rsidP="003B2F61">
      <w:pPr>
        <w:pStyle w:val="ListParagraph"/>
        <w:numPr>
          <w:ilvl w:val="0"/>
          <w:numId w:val="1"/>
        </w:numPr>
        <w:rPr>
          <w:b/>
          <w:lang w:val="en-GB"/>
        </w:rPr>
      </w:pPr>
      <w:r w:rsidRPr="003B2F61">
        <w:rPr>
          <w:b/>
          <w:lang w:val="en-GB"/>
        </w:rPr>
        <w:t>ECTS Users’ Guide</w:t>
      </w:r>
    </w:p>
    <w:p w14:paraId="7BDB89C6" w14:textId="77777777" w:rsidR="001F3773" w:rsidRDefault="001F3773" w:rsidP="00F80583">
      <w:pPr>
        <w:rPr>
          <w:lang w:val="en-GB"/>
        </w:rPr>
      </w:pPr>
      <w:r w:rsidRPr="001F3773">
        <w:rPr>
          <w:i/>
          <w:lang w:val="en-GB"/>
        </w:rPr>
        <w:t>Document</w:t>
      </w:r>
      <w:r>
        <w:rPr>
          <w:lang w:val="en-GB"/>
        </w:rPr>
        <w:t>: revised ECTS Users’ Guide</w:t>
      </w:r>
    </w:p>
    <w:p w14:paraId="304175EE" w14:textId="77777777" w:rsidR="00F80583" w:rsidRDefault="003B2F61" w:rsidP="00F80583">
      <w:pPr>
        <w:rPr>
          <w:lang w:val="en-GB"/>
        </w:rPr>
      </w:pPr>
      <w:r>
        <w:rPr>
          <w:lang w:val="en-GB"/>
        </w:rPr>
        <w:t xml:space="preserve">The European Commission will present the </w:t>
      </w:r>
      <w:r w:rsidR="006616AB">
        <w:rPr>
          <w:lang w:val="en-GB"/>
        </w:rPr>
        <w:t xml:space="preserve">updated </w:t>
      </w:r>
      <w:r>
        <w:rPr>
          <w:lang w:val="en-GB"/>
        </w:rPr>
        <w:t>ECTS Users’</w:t>
      </w:r>
      <w:r w:rsidR="006616AB">
        <w:rPr>
          <w:lang w:val="en-GB"/>
        </w:rPr>
        <w:t xml:space="preserve"> Guide.  The SRWG is invited to recommend its adoption to the BFUG.</w:t>
      </w:r>
    </w:p>
    <w:p w14:paraId="5A55EED2" w14:textId="77777777" w:rsidR="006616AB" w:rsidRDefault="006616AB" w:rsidP="00F80583">
      <w:pPr>
        <w:rPr>
          <w:lang w:val="en-GB"/>
        </w:rPr>
      </w:pPr>
    </w:p>
    <w:p w14:paraId="2DB7D372" w14:textId="77777777" w:rsidR="006616AB" w:rsidRPr="006616AB" w:rsidRDefault="006616AB" w:rsidP="00F80583">
      <w:pPr>
        <w:rPr>
          <w:b/>
          <w:lang w:val="en-GB"/>
        </w:rPr>
      </w:pPr>
      <w:r w:rsidRPr="006616AB">
        <w:rPr>
          <w:b/>
          <w:lang w:val="en-GB"/>
        </w:rPr>
        <w:t>11:00 – 11:20</w:t>
      </w:r>
    </w:p>
    <w:p w14:paraId="00377823" w14:textId="77777777" w:rsidR="006616AB" w:rsidRDefault="006616AB" w:rsidP="00F80583">
      <w:pPr>
        <w:rPr>
          <w:lang w:val="en-GB"/>
        </w:rPr>
      </w:pPr>
      <w:r>
        <w:rPr>
          <w:lang w:val="en-GB"/>
        </w:rPr>
        <w:t>Coffee break</w:t>
      </w:r>
    </w:p>
    <w:p w14:paraId="6B088146" w14:textId="77777777" w:rsidR="006616AB" w:rsidRPr="006616AB" w:rsidRDefault="0056363A" w:rsidP="00F80583">
      <w:pPr>
        <w:rPr>
          <w:b/>
          <w:lang w:val="en-GB"/>
        </w:rPr>
      </w:pPr>
      <w:r>
        <w:rPr>
          <w:b/>
          <w:lang w:val="en-GB"/>
        </w:rPr>
        <w:t xml:space="preserve">11:20 – </w:t>
      </w:r>
      <w:r w:rsidR="000079C7">
        <w:rPr>
          <w:b/>
          <w:lang w:val="en-GB"/>
        </w:rPr>
        <w:t>12</w:t>
      </w:r>
      <w:r>
        <w:rPr>
          <w:b/>
          <w:lang w:val="en-GB"/>
        </w:rPr>
        <w:t>:</w:t>
      </w:r>
      <w:r w:rsidR="000079C7">
        <w:rPr>
          <w:b/>
          <w:lang w:val="en-GB"/>
        </w:rPr>
        <w:t>00</w:t>
      </w:r>
    </w:p>
    <w:p w14:paraId="40543ADD" w14:textId="77777777" w:rsidR="0056363A" w:rsidRDefault="0056363A" w:rsidP="006616AB">
      <w:pPr>
        <w:pStyle w:val="ListParagraph"/>
        <w:numPr>
          <w:ilvl w:val="0"/>
          <w:numId w:val="1"/>
        </w:numPr>
      </w:pPr>
      <w:r>
        <w:t>Recognition of Prior Learning</w:t>
      </w:r>
    </w:p>
    <w:p w14:paraId="7A630FD1" w14:textId="77777777" w:rsidR="0056363A" w:rsidRDefault="0056363A" w:rsidP="0056363A">
      <w:r>
        <w:t>Following the lack of substantial contribution from the RPL Network, Co-chairs developed themselves the proposal for the part of the report devoted to RPL with a package of recommendations. The SRWG is invited to discuss this topic separately as it has not been tackled by the Group yet and agree on the recommendations.</w:t>
      </w:r>
    </w:p>
    <w:p w14:paraId="4562B578" w14:textId="77777777" w:rsidR="000079C7" w:rsidRPr="000079C7" w:rsidRDefault="000079C7" w:rsidP="0056363A">
      <w:pPr>
        <w:rPr>
          <w:b/>
        </w:rPr>
      </w:pPr>
      <w:r>
        <w:rPr>
          <w:b/>
        </w:rPr>
        <w:t>12:00</w:t>
      </w:r>
      <w:r w:rsidRPr="000079C7">
        <w:rPr>
          <w:b/>
        </w:rPr>
        <w:t xml:space="preserve"> –</w:t>
      </w:r>
      <w:r>
        <w:rPr>
          <w:b/>
        </w:rPr>
        <w:t xml:space="preserve"> 12</w:t>
      </w:r>
      <w:r w:rsidRPr="000079C7">
        <w:rPr>
          <w:b/>
        </w:rPr>
        <w:t>:</w:t>
      </w:r>
      <w:r>
        <w:rPr>
          <w:b/>
        </w:rPr>
        <w:t>30</w:t>
      </w:r>
    </w:p>
    <w:p w14:paraId="76D88FD6" w14:textId="77777777" w:rsidR="0056363A" w:rsidRDefault="0056363A" w:rsidP="0056363A">
      <w:pPr>
        <w:pStyle w:val="ListParagraph"/>
        <w:numPr>
          <w:ilvl w:val="0"/>
          <w:numId w:val="1"/>
        </w:numPr>
      </w:pPr>
      <w:r>
        <w:t>Third cycle</w:t>
      </w:r>
    </w:p>
    <w:p w14:paraId="6D12FD60" w14:textId="77777777" w:rsidR="0056363A" w:rsidRDefault="0056363A" w:rsidP="000079C7">
      <w:r>
        <w:t>The ad hoc Group on the third cycle has developed the cont</w:t>
      </w:r>
      <w:r w:rsidR="000079C7">
        <w:t>ribution to the report of SRWG with several recommendations. The SRWG is invited to agree on the contribution.</w:t>
      </w:r>
    </w:p>
    <w:p w14:paraId="0C8F36CD" w14:textId="77777777" w:rsidR="000079C7" w:rsidRPr="000079C7" w:rsidRDefault="000079C7" w:rsidP="000079C7">
      <w:pPr>
        <w:rPr>
          <w:b/>
        </w:rPr>
      </w:pPr>
      <w:r w:rsidRPr="000079C7">
        <w:rPr>
          <w:b/>
        </w:rPr>
        <w:t>12:30 – 13:15</w:t>
      </w:r>
    </w:p>
    <w:p w14:paraId="6D3611BD" w14:textId="77777777" w:rsidR="000079C7" w:rsidRDefault="000079C7" w:rsidP="0056363A">
      <w:pPr>
        <w:pStyle w:val="ListParagraph"/>
        <w:ind w:left="360"/>
      </w:pPr>
    </w:p>
    <w:p w14:paraId="4E537380" w14:textId="77777777" w:rsidR="006616AB" w:rsidRDefault="006616AB" w:rsidP="006616AB">
      <w:pPr>
        <w:pStyle w:val="ListParagraph"/>
        <w:numPr>
          <w:ilvl w:val="0"/>
          <w:numId w:val="1"/>
        </w:numPr>
      </w:pPr>
      <w:r>
        <w:t>Finalizing the draft SRWG report</w:t>
      </w:r>
    </w:p>
    <w:p w14:paraId="7282C871" w14:textId="77777777" w:rsidR="006616AB" w:rsidRDefault="001F3773" w:rsidP="006616AB">
      <w:r>
        <w:t xml:space="preserve">The SRWG is invited to finalize its report to the BFUG. It is recalled that at this final stage, all comments to the report should take the form of concrete suggestions for wording (modifications or additions) or concrete suggestions for deletions. </w:t>
      </w:r>
    </w:p>
    <w:p w14:paraId="1E509A2D" w14:textId="77777777" w:rsidR="006616AB" w:rsidRDefault="006616AB" w:rsidP="006616AB"/>
    <w:p w14:paraId="15378565" w14:textId="77777777" w:rsidR="001F3773" w:rsidRPr="001F3773" w:rsidRDefault="000079C7" w:rsidP="006616AB">
      <w:pPr>
        <w:rPr>
          <w:b/>
        </w:rPr>
      </w:pPr>
      <w:r>
        <w:rPr>
          <w:b/>
        </w:rPr>
        <w:t>13:15</w:t>
      </w:r>
      <w:r w:rsidR="006616AB" w:rsidRPr="001F3773">
        <w:rPr>
          <w:b/>
        </w:rPr>
        <w:t xml:space="preserve"> – 14:30  </w:t>
      </w:r>
    </w:p>
    <w:p w14:paraId="0E052D64" w14:textId="77777777" w:rsidR="006616AB" w:rsidRDefault="006616AB" w:rsidP="006616AB">
      <w:r>
        <w:t>Lunch</w:t>
      </w:r>
    </w:p>
    <w:p w14:paraId="77AB038E" w14:textId="77777777" w:rsidR="006616AB" w:rsidRDefault="006616AB" w:rsidP="006616AB"/>
    <w:p w14:paraId="2B20EEC8" w14:textId="77777777" w:rsidR="004031A3" w:rsidRDefault="004031A3" w:rsidP="006616AB">
      <w:pPr>
        <w:rPr>
          <w:b/>
        </w:rPr>
      </w:pPr>
    </w:p>
    <w:p w14:paraId="2975340B" w14:textId="77777777" w:rsidR="004031A3" w:rsidRDefault="004031A3" w:rsidP="006616AB">
      <w:pPr>
        <w:rPr>
          <w:b/>
        </w:rPr>
      </w:pPr>
    </w:p>
    <w:p w14:paraId="76B4618F" w14:textId="77777777" w:rsidR="001F3773" w:rsidRPr="001F3773" w:rsidRDefault="001F3773" w:rsidP="006616AB">
      <w:pPr>
        <w:rPr>
          <w:b/>
        </w:rPr>
      </w:pPr>
      <w:r w:rsidRPr="001F3773">
        <w:rPr>
          <w:b/>
        </w:rPr>
        <w:t>14:30 – 18:00</w:t>
      </w:r>
    </w:p>
    <w:p w14:paraId="010F9846" w14:textId="77777777" w:rsidR="006616AB" w:rsidRDefault="000079C7" w:rsidP="006616AB">
      <w:r>
        <w:t>Item 8</w:t>
      </w:r>
      <w:r w:rsidR="001F3773">
        <w:t>, continued</w:t>
      </w:r>
    </w:p>
    <w:p w14:paraId="4E516981" w14:textId="77777777" w:rsidR="006616AB" w:rsidRDefault="006616AB" w:rsidP="001F3773"/>
    <w:p w14:paraId="24495CEC" w14:textId="77777777" w:rsidR="001F3773" w:rsidRPr="001F3773" w:rsidRDefault="001F3773" w:rsidP="001F3773">
      <w:pPr>
        <w:rPr>
          <w:b/>
        </w:rPr>
      </w:pPr>
      <w:r w:rsidRPr="001F3773">
        <w:rPr>
          <w:b/>
        </w:rPr>
        <w:t>September 17, 09:00 – 13:00</w:t>
      </w:r>
    </w:p>
    <w:p w14:paraId="2D7E8D9F" w14:textId="77777777" w:rsidR="006616AB" w:rsidRPr="001F3773" w:rsidRDefault="001F3773" w:rsidP="001F3773">
      <w:pPr>
        <w:rPr>
          <w:b/>
        </w:rPr>
      </w:pPr>
      <w:r w:rsidRPr="001F3773">
        <w:rPr>
          <w:b/>
        </w:rPr>
        <w:t>09:00 – 12:00</w:t>
      </w:r>
    </w:p>
    <w:p w14:paraId="6B0BD5F7" w14:textId="77777777" w:rsidR="001F3773" w:rsidRDefault="000079C7" w:rsidP="001F3773">
      <w:r>
        <w:t>Item 8</w:t>
      </w:r>
      <w:r w:rsidR="001F3773">
        <w:t>, continued</w:t>
      </w:r>
    </w:p>
    <w:p w14:paraId="401C5054" w14:textId="77777777" w:rsidR="001F3773" w:rsidRDefault="001F3773" w:rsidP="001F3773"/>
    <w:p w14:paraId="19427A10" w14:textId="77777777" w:rsidR="001F3773" w:rsidRPr="001F3773" w:rsidRDefault="001F3773" w:rsidP="001F3773">
      <w:pPr>
        <w:rPr>
          <w:b/>
        </w:rPr>
      </w:pPr>
      <w:r w:rsidRPr="001F3773">
        <w:rPr>
          <w:b/>
        </w:rPr>
        <w:t>12:00 – 13:00</w:t>
      </w:r>
    </w:p>
    <w:p w14:paraId="26517F98" w14:textId="77777777" w:rsidR="001F3773" w:rsidRDefault="001F3773" w:rsidP="006616AB">
      <w:pPr>
        <w:pStyle w:val="ListParagraph"/>
        <w:ind w:left="360"/>
      </w:pPr>
    </w:p>
    <w:p w14:paraId="1F98C482" w14:textId="77777777" w:rsidR="006616AB" w:rsidRPr="001F3773" w:rsidRDefault="006616AB" w:rsidP="006616AB">
      <w:pPr>
        <w:pStyle w:val="ListParagraph"/>
        <w:numPr>
          <w:ilvl w:val="0"/>
          <w:numId w:val="1"/>
        </w:numPr>
        <w:rPr>
          <w:b/>
        </w:rPr>
      </w:pPr>
      <w:r w:rsidRPr="001F3773">
        <w:rPr>
          <w:b/>
        </w:rPr>
        <w:t>Further timetable</w:t>
      </w:r>
      <w:r w:rsidR="001F3773" w:rsidRPr="001F3773">
        <w:rPr>
          <w:b/>
        </w:rPr>
        <w:t xml:space="preserve"> and work</w:t>
      </w:r>
    </w:p>
    <w:p w14:paraId="42B78458" w14:textId="77777777" w:rsidR="006A2784" w:rsidRDefault="001F3773" w:rsidP="001F3773">
      <w:r>
        <w:t xml:space="preserve">The SRWG is invited to consider the timetable for its further work. It is recalled that its report needs to reach the Bologna Secretariat by c. October 10 and that the BFUG will consider the report at its meeting on November 27 – 28.  If the report is accepted by the BFUG, no further work is required by the SRWG.  Should the BFUG have comments, the SRWG will need to deal with these rapidly after the BFUG meeting, as the report will then be considered again by the BFUG on January 26 – 27, 2014, which in practice means the report will need to be revised by very early January at the latest.  The SRWG has provisionally planned to meet on </w:t>
      </w:r>
      <w:r w:rsidR="006A2784">
        <w:t>December</w:t>
      </w:r>
      <w:r>
        <w:t xml:space="preserve"> 15  -16, in Brussels, in case the </w:t>
      </w:r>
      <w:r w:rsidR="006A2784">
        <w:t>comments</w:t>
      </w:r>
      <w:r>
        <w:t xml:space="preserve"> by the BFUG would make a meeting necessary.  </w:t>
      </w:r>
      <w:r w:rsidR="006A2784">
        <w:t>Minor comments may be handled through electronic consultations and/or by a meeting of the Co-Chairs.</w:t>
      </w:r>
    </w:p>
    <w:p w14:paraId="155D0B00" w14:textId="77777777" w:rsidR="001F3773" w:rsidRDefault="001F3773" w:rsidP="001F3773">
      <w:r>
        <w:t xml:space="preserve"> </w:t>
      </w:r>
    </w:p>
    <w:p w14:paraId="2D7BA91C" w14:textId="77777777" w:rsidR="006616AB" w:rsidRDefault="006616AB" w:rsidP="006616AB">
      <w:pPr>
        <w:pStyle w:val="ListParagraph"/>
        <w:numPr>
          <w:ilvl w:val="0"/>
          <w:numId w:val="1"/>
        </w:numPr>
      </w:pPr>
      <w:r>
        <w:t>Any other business</w:t>
      </w:r>
    </w:p>
    <w:p w14:paraId="7C137428" w14:textId="77777777" w:rsidR="00F80583" w:rsidRPr="00F80583" w:rsidRDefault="00F80583">
      <w:pPr>
        <w:rPr>
          <w:lang w:val="en-GB"/>
        </w:rPr>
      </w:pPr>
    </w:p>
    <w:sectPr w:rsidR="00F80583" w:rsidRPr="00F80583" w:rsidSect="004031A3">
      <w:headerReference w:type="default" r:id="rId8"/>
      <w:pgSz w:w="12240" w:h="15840"/>
      <w:pgMar w:top="1440" w:right="1440" w:bottom="1440" w:left="1440" w:header="73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72402C" w14:textId="77777777" w:rsidR="00740E51" w:rsidRDefault="00740E51" w:rsidP="004031A3">
      <w:pPr>
        <w:spacing w:after="0"/>
      </w:pPr>
      <w:r>
        <w:separator/>
      </w:r>
    </w:p>
  </w:endnote>
  <w:endnote w:type="continuationSeparator" w:id="0">
    <w:p w14:paraId="0864A674" w14:textId="77777777" w:rsidR="00740E51" w:rsidRDefault="00740E51" w:rsidP="004031A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49A2E8" w14:textId="77777777" w:rsidR="00740E51" w:rsidRDefault="00740E51" w:rsidP="004031A3">
      <w:pPr>
        <w:spacing w:after="0"/>
      </w:pPr>
      <w:r>
        <w:separator/>
      </w:r>
    </w:p>
  </w:footnote>
  <w:footnote w:type="continuationSeparator" w:id="0">
    <w:p w14:paraId="64C52F2D" w14:textId="77777777" w:rsidR="00740E51" w:rsidRDefault="00740E51" w:rsidP="004031A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97CC2" w14:textId="77777777" w:rsidR="004031A3" w:rsidRPr="00876ABD" w:rsidRDefault="004031A3" w:rsidP="004031A3">
    <w:pPr>
      <w:spacing w:after="120"/>
      <w:rPr>
        <w:ins w:id="1" w:author="Bologna 2" w:date="2013-11-26T16:40:00Z"/>
        <w:rFonts w:cs="Calibri"/>
        <w:b/>
        <w:sz w:val="28"/>
      </w:rPr>
    </w:pPr>
    <w:ins w:id="2" w:author="Bologna 2" w:date="2013-11-26T16:40:00Z">
      <w:r>
        <w:rPr>
          <w:noProof/>
          <w:lang w:val="ru-RU" w:eastAsia="ru-RU"/>
        </w:rPr>
        <w:drawing>
          <wp:anchor distT="0" distB="0" distL="114300" distR="114300" simplePos="0" relativeHeight="251660288" behindDoc="0" locked="0" layoutInCell="1" allowOverlap="1" wp14:anchorId="5C63D58C" wp14:editId="7D04491A">
            <wp:simplePos x="0" y="0"/>
            <wp:positionH relativeFrom="column">
              <wp:posOffset>-80645</wp:posOffset>
            </wp:positionH>
            <wp:positionV relativeFrom="paragraph">
              <wp:posOffset>-335280</wp:posOffset>
            </wp:positionV>
            <wp:extent cx="671195" cy="914400"/>
            <wp:effectExtent l="0" t="0" r="0" b="0"/>
            <wp:wrapNone/>
            <wp:docPr id="2" name="Picture 0" descr="BP_m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P_mi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1195" cy="914400"/>
                    </a:xfrm>
                    <a:prstGeom prst="rect">
                      <a:avLst/>
                    </a:prstGeom>
                    <a:noFill/>
                  </pic:spPr>
                </pic:pic>
              </a:graphicData>
            </a:graphic>
            <wp14:sizeRelH relativeFrom="page">
              <wp14:pctWidth>0</wp14:pctWidth>
            </wp14:sizeRelH>
            <wp14:sizeRelV relativeFrom="page">
              <wp14:pctHeight>0</wp14:pctHeight>
            </wp14:sizeRelV>
          </wp:anchor>
        </w:drawing>
      </w:r>
      <w:r>
        <w:rPr>
          <w:noProof/>
          <w:lang w:val="ru-RU" w:eastAsia="ru-RU"/>
        </w:rPr>
        <w:drawing>
          <wp:anchor distT="0" distB="0" distL="114300" distR="114300" simplePos="0" relativeHeight="251659264" behindDoc="0" locked="0" layoutInCell="1" allowOverlap="1" wp14:anchorId="28756435" wp14:editId="3A91FF2D">
            <wp:simplePos x="0" y="0"/>
            <wp:positionH relativeFrom="column">
              <wp:posOffset>4457700</wp:posOffset>
            </wp:positionH>
            <wp:positionV relativeFrom="paragraph">
              <wp:posOffset>-335280</wp:posOffset>
            </wp:positionV>
            <wp:extent cx="914400" cy="909320"/>
            <wp:effectExtent l="0" t="0" r="0" b="5080"/>
            <wp:wrapNone/>
            <wp:docPr id="1" name="Picture 1" descr="EHEA_m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HEA_mic.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909320"/>
                    </a:xfrm>
                    <a:prstGeom prst="rect">
                      <a:avLst/>
                    </a:prstGeom>
                    <a:noFill/>
                  </pic:spPr>
                </pic:pic>
              </a:graphicData>
            </a:graphic>
            <wp14:sizeRelH relativeFrom="page">
              <wp14:pctWidth>0</wp14:pctWidth>
            </wp14:sizeRelH>
            <wp14:sizeRelV relativeFrom="page">
              <wp14:pctHeight>0</wp14:pctHeight>
            </wp14:sizeRelV>
          </wp:anchor>
        </w:drawing>
      </w:r>
      <w:r>
        <w:tab/>
      </w:r>
      <w:r>
        <w:rPr>
          <w:sz w:val="28"/>
        </w:rPr>
        <w:t xml:space="preserve">                    </w:t>
      </w:r>
    </w:ins>
  </w:p>
  <w:p w14:paraId="4C87C296" w14:textId="77777777" w:rsidR="004031A3" w:rsidRDefault="004031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000C1"/>
    <w:multiLevelType w:val="hybridMultilevel"/>
    <w:tmpl w:val="F132A054"/>
    <w:lvl w:ilvl="0" w:tplc="0409000F">
      <w:start w:val="1"/>
      <w:numFmt w:val="decimal"/>
      <w:lvlText w:val="%1."/>
      <w:lvlJc w:val="left"/>
      <w:pPr>
        <w:ind w:left="360" w:hanging="360"/>
      </w:pPr>
      <w:rPr>
        <w:b/>
      </w:rPr>
    </w:lvl>
    <w:lvl w:ilvl="1" w:tplc="CA0EFAF8">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
    <w:nsid w:val="18007B44"/>
    <w:multiLevelType w:val="multilevel"/>
    <w:tmpl w:val="44A4C764"/>
    <w:lvl w:ilvl="0">
      <w:start w:val="11"/>
      <w:numFmt w:val="decimal"/>
      <w:lvlText w:val="%1.0"/>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5B965DDE"/>
    <w:multiLevelType w:val="multilevel"/>
    <w:tmpl w:val="9C6EC338"/>
    <w:lvl w:ilvl="0">
      <w:start w:val="11"/>
      <w:numFmt w:val="decimal"/>
      <w:lvlText w:val="%1.0"/>
      <w:lvlJc w:val="left"/>
      <w:pPr>
        <w:ind w:left="1080" w:hanging="540"/>
      </w:pPr>
      <w:rPr>
        <w:rFonts w:hint="default"/>
      </w:rPr>
    </w:lvl>
    <w:lvl w:ilvl="1">
      <w:start w:val="1"/>
      <w:numFmt w:val="decimalZero"/>
      <w:lvlText w:val="%1.%2"/>
      <w:lvlJc w:val="left"/>
      <w:pPr>
        <w:ind w:left="1800" w:hanging="54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22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020" w:hanging="1440"/>
      </w:pPr>
      <w:rPr>
        <w:rFonts w:hint="default"/>
      </w:rPr>
    </w:lvl>
    <w:lvl w:ilvl="8">
      <w:start w:val="1"/>
      <w:numFmt w:val="decimal"/>
      <w:lvlText w:val="%1.%2.%3.%4.%5.%6.%7.%8.%9"/>
      <w:lvlJc w:val="left"/>
      <w:pPr>
        <w:ind w:left="8100" w:hanging="1800"/>
      </w:pPr>
      <w:rPr>
        <w:rFonts w:hint="default"/>
      </w:rPr>
    </w:lvl>
  </w:abstractNum>
  <w:abstractNum w:abstractNumId="3">
    <w:nsid w:val="7D71366E"/>
    <w:multiLevelType w:val="hybridMultilevel"/>
    <w:tmpl w:val="4A0AF5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4C2"/>
    <w:rsid w:val="000079C7"/>
    <w:rsid w:val="001F3773"/>
    <w:rsid w:val="0034012D"/>
    <w:rsid w:val="003B2F61"/>
    <w:rsid w:val="004031A3"/>
    <w:rsid w:val="004E4D33"/>
    <w:rsid w:val="00543387"/>
    <w:rsid w:val="0056363A"/>
    <w:rsid w:val="006616AB"/>
    <w:rsid w:val="006A2784"/>
    <w:rsid w:val="00740E51"/>
    <w:rsid w:val="00D37C54"/>
    <w:rsid w:val="00D444C2"/>
    <w:rsid w:val="00EC0FC3"/>
    <w:rsid w:val="00F80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D6F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4C2"/>
    <w:rPr>
      <w:rFonts w:eastAsia="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444C2"/>
    <w:rPr>
      <w:sz w:val="16"/>
      <w:szCs w:val="16"/>
    </w:rPr>
  </w:style>
  <w:style w:type="paragraph" w:styleId="CommentText">
    <w:name w:val="annotation text"/>
    <w:basedOn w:val="Normal"/>
    <w:link w:val="CommentTextChar"/>
    <w:uiPriority w:val="99"/>
    <w:semiHidden/>
    <w:unhideWhenUsed/>
    <w:rsid w:val="00D444C2"/>
    <w:rPr>
      <w:sz w:val="20"/>
      <w:szCs w:val="20"/>
    </w:rPr>
  </w:style>
  <w:style w:type="character" w:customStyle="1" w:styleId="CommentTextChar">
    <w:name w:val="Comment Text Char"/>
    <w:basedOn w:val="DefaultParagraphFont"/>
    <w:link w:val="CommentText"/>
    <w:uiPriority w:val="99"/>
    <w:semiHidden/>
    <w:rsid w:val="00D444C2"/>
    <w:rPr>
      <w:rFonts w:eastAsia="Calibri"/>
      <w:sz w:val="20"/>
      <w:szCs w:val="20"/>
    </w:rPr>
  </w:style>
  <w:style w:type="paragraph" w:styleId="CommentSubject">
    <w:name w:val="annotation subject"/>
    <w:basedOn w:val="CommentText"/>
    <w:next w:val="CommentText"/>
    <w:link w:val="CommentSubjectChar"/>
    <w:uiPriority w:val="99"/>
    <w:semiHidden/>
    <w:unhideWhenUsed/>
    <w:rsid w:val="00D444C2"/>
    <w:rPr>
      <w:b/>
      <w:bCs/>
    </w:rPr>
  </w:style>
  <w:style w:type="character" w:customStyle="1" w:styleId="CommentSubjectChar">
    <w:name w:val="Comment Subject Char"/>
    <w:basedOn w:val="CommentTextChar"/>
    <w:link w:val="CommentSubject"/>
    <w:uiPriority w:val="99"/>
    <w:semiHidden/>
    <w:rsid w:val="00D444C2"/>
    <w:rPr>
      <w:rFonts w:eastAsia="Calibri"/>
      <w:b/>
      <w:bCs/>
      <w:sz w:val="20"/>
      <w:szCs w:val="20"/>
    </w:rPr>
  </w:style>
  <w:style w:type="paragraph" w:styleId="BalloonText">
    <w:name w:val="Balloon Text"/>
    <w:basedOn w:val="Normal"/>
    <w:link w:val="BalloonTextChar"/>
    <w:uiPriority w:val="99"/>
    <w:semiHidden/>
    <w:unhideWhenUsed/>
    <w:rsid w:val="00D444C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44C2"/>
    <w:rPr>
      <w:rFonts w:ascii="Tahoma" w:eastAsia="Calibri" w:hAnsi="Tahoma" w:cs="Tahoma"/>
      <w:sz w:val="16"/>
      <w:szCs w:val="16"/>
    </w:rPr>
  </w:style>
  <w:style w:type="paragraph" w:styleId="ListParagraph">
    <w:name w:val="List Paragraph"/>
    <w:basedOn w:val="Normal"/>
    <w:uiPriority w:val="34"/>
    <w:qFormat/>
    <w:rsid w:val="00F80583"/>
    <w:pPr>
      <w:ind w:left="720"/>
      <w:contextualSpacing/>
    </w:pPr>
  </w:style>
  <w:style w:type="paragraph" w:styleId="Header">
    <w:name w:val="header"/>
    <w:basedOn w:val="Normal"/>
    <w:link w:val="HeaderChar"/>
    <w:uiPriority w:val="99"/>
    <w:unhideWhenUsed/>
    <w:rsid w:val="004031A3"/>
    <w:pPr>
      <w:tabs>
        <w:tab w:val="center" w:pos="4513"/>
        <w:tab w:val="right" w:pos="9026"/>
      </w:tabs>
      <w:spacing w:after="0"/>
    </w:pPr>
  </w:style>
  <w:style w:type="character" w:customStyle="1" w:styleId="HeaderChar">
    <w:name w:val="Header Char"/>
    <w:basedOn w:val="DefaultParagraphFont"/>
    <w:link w:val="Header"/>
    <w:uiPriority w:val="99"/>
    <w:rsid w:val="004031A3"/>
    <w:rPr>
      <w:rFonts w:eastAsia="Calibri"/>
    </w:rPr>
  </w:style>
  <w:style w:type="paragraph" w:styleId="Footer">
    <w:name w:val="footer"/>
    <w:basedOn w:val="Normal"/>
    <w:link w:val="FooterChar"/>
    <w:uiPriority w:val="99"/>
    <w:unhideWhenUsed/>
    <w:rsid w:val="004031A3"/>
    <w:pPr>
      <w:tabs>
        <w:tab w:val="center" w:pos="4513"/>
        <w:tab w:val="right" w:pos="9026"/>
      </w:tabs>
      <w:spacing w:after="0"/>
    </w:pPr>
  </w:style>
  <w:style w:type="character" w:customStyle="1" w:styleId="FooterChar">
    <w:name w:val="Footer Char"/>
    <w:basedOn w:val="DefaultParagraphFont"/>
    <w:link w:val="Footer"/>
    <w:uiPriority w:val="99"/>
    <w:rsid w:val="004031A3"/>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4C2"/>
    <w:rPr>
      <w:rFonts w:eastAsia="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444C2"/>
    <w:rPr>
      <w:sz w:val="16"/>
      <w:szCs w:val="16"/>
    </w:rPr>
  </w:style>
  <w:style w:type="paragraph" w:styleId="CommentText">
    <w:name w:val="annotation text"/>
    <w:basedOn w:val="Normal"/>
    <w:link w:val="CommentTextChar"/>
    <w:uiPriority w:val="99"/>
    <w:semiHidden/>
    <w:unhideWhenUsed/>
    <w:rsid w:val="00D444C2"/>
    <w:rPr>
      <w:sz w:val="20"/>
      <w:szCs w:val="20"/>
    </w:rPr>
  </w:style>
  <w:style w:type="character" w:customStyle="1" w:styleId="CommentTextChar">
    <w:name w:val="Comment Text Char"/>
    <w:basedOn w:val="DefaultParagraphFont"/>
    <w:link w:val="CommentText"/>
    <w:uiPriority w:val="99"/>
    <w:semiHidden/>
    <w:rsid w:val="00D444C2"/>
    <w:rPr>
      <w:rFonts w:eastAsia="Calibri"/>
      <w:sz w:val="20"/>
      <w:szCs w:val="20"/>
    </w:rPr>
  </w:style>
  <w:style w:type="paragraph" w:styleId="CommentSubject">
    <w:name w:val="annotation subject"/>
    <w:basedOn w:val="CommentText"/>
    <w:next w:val="CommentText"/>
    <w:link w:val="CommentSubjectChar"/>
    <w:uiPriority w:val="99"/>
    <w:semiHidden/>
    <w:unhideWhenUsed/>
    <w:rsid w:val="00D444C2"/>
    <w:rPr>
      <w:b/>
      <w:bCs/>
    </w:rPr>
  </w:style>
  <w:style w:type="character" w:customStyle="1" w:styleId="CommentSubjectChar">
    <w:name w:val="Comment Subject Char"/>
    <w:basedOn w:val="CommentTextChar"/>
    <w:link w:val="CommentSubject"/>
    <w:uiPriority w:val="99"/>
    <w:semiHidden/>
    <w:rsid w:val="00D444C2"/>
    <w:rPr>
      <w:rFonts w:eastAsia="Calibri"/>
      <w:b/>
      <w:bCs/>
      <w:sz w:val="20"/>
      <w:szCs w:val="20"/>
    </w:rPr>
  </w:style>
  <w:style w:type="paragraph" w:styleId="BalloonText">
    <w:name w:val="Balloon Text"/>
    <w:basedOn w:val="Normal"/>
    <w:link w:val="BalloonTextChar"/>
    <w:uiPriority w:val="99"/>
    <w:semiHidden/>
    <w:unhideWhenUsed/>
    <w:rsid w:val="00D444C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44C2"/>
    <w:rPr>
      <w:rFonts w:ascii="Tahoma" w:eastAsia="Calibri" w:hAnsi="Tahoma" w:cs="Tahoma"/>
      <w:sz w:val="16"/>
      <w:szCs w:val="16"/>
    </w:rPr>
  </w:style>
  <w:style w:type="paragraph" w:styleId="ListParagraph">
    <w:name w:val="List Paragraph"/>
    <w:basedOn w:val="Normal"/>
    <w:uiPriority w:val="34"/>
    <w:qFormat/>
    <w:rsid w:val="00F80583"/>
    <w:pPr>
      <w:ind w:left="720"/>
      <w:contextualSpacing/>
    </w:pPr>
  </w:style>
  <w:style w:type="paragraph" w:styleId="Header">
    <w:name w:val="header"/>
    <w:basedOn w:val="Normal"/>
    <w:link w:val="HeaderChar"/>
    <w:uiPriority w:val="99"/>
    <w:unhideWhenUsed/>
    <w:rsid w:val="004031A3"/>
    <w:pPr>
      <w:tabs>
        <w:tab w:val="center" w:pos="4513"/>
        <w:tab w:val="right" w:pos="9026"/>
      </w:tabs>
      <w:spacing w:after="0"/>
    </w:pPr>
  </w:style>
  <w:style w:type="character" w:customStyle="1" w:styleId="HeaderChar">
    <w:name w:val="Header Char"/>
    <w:basedOn w:val="DefaultParagraphFont"/>
    <w:link w:val="Header"/>
    <w:uiPriority w:val="99"/>
    <w:rsid w:val="004031A3"/>
    <w:rPr>
      <w:rFonts w:eastAsia="Calibri"/>
    </w:rPr>
  </w:style>
  <w:style w:type="paragraph" w:styleId="Footer">
    <w:name w:val="footer"/>
    <w:basedOn w:val="Normal"/>
    <w:link w:val="FooterChar"/>
    <w:uiPriority w:val="99"/>
    <w:unhideWhenUsed/>
    <w:rsid w:val="004031A3"/>
    <w:pPr>
      <w:tabs>
        <w:tab w:val="center" w:pos="4513"/>
        <w:tab w:val="right" w:pos="9026"/>
      </w:tabs>
      <w:spacing w:after="0"/>
    </w:pPr>
  </w:style>
  <w:style w:type="character" w:customStyle="1" w:styleId="FooterChar">
    <w:name w:val="Footer Char"/>
    <w:basedOn w:val="DefaultParagraphFont"/>
    <w:link w:val="Footer"/>
    <w:uiPriority w:val="99"/>
    <w:rsid w:val="004031A3"/>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178283">
      <w:bodyDiv w:val="1"/>
      <w:marLeft w:val="0"/>
      <w:marRight w:val="0"/>
      <w:marTop w:val="0"/>
      <w:marBottom w:val="0"/>
      <w:divBdr>
        <w:top w:val="none" w:sz="0" w:space="0" w:color="auto"/>
        <w:left w:val="none" w:sz="0" w:space="0" w:color="auto"/>
        <w:bottom w:val="none" w:sz="0" w:space="0" w:color="auto"/>
        <w:right w:val="none" w:sz="0" w:space="0" w:color="auto"/>
      </w:divBdr>
    </w:div>
    <w:div w:id="55308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1AB35119EB7448BBF81412505067A0" ma:contentTypeVersion="0" ma:contentTypeDescription="Create a new document." ma:contentTypeScope="" ma:versionID="363c7c079387f93f10003d2756c9529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C13C610-41BE-4ADA-AE4D-9C12F455BF01}"/>
</file>

<file path=customXml/itemProps2.xml><?xml version="1.0" encoding="utf-8"?>
<ds:datastoreItem xmlns:ds="http://schemas.openxmlformats.org/officeDocument/2006/customXml" ds:itemID="{FF7E3B47-A55B-415C-B8B9-10EA921590D1}"/>
</file>

<file path=customXml/itemProps3.xml><?xml version="1.0" encoding="utf-8"?>
<ds:datastoreItem xmlns:ds="http://schemas.openxmlformats.org/officeDocument/2006/customXml" ds:itemID="{AFD7CD64-3C3B-4623-B072-B8DC18B2BB29}"/>
</file>

<file path=docProps/app.xml><?xml version="1.0" encoding="utf-8"?>
<Properties xmlns="http://schemas.openxmlformats.org/officeDocument/2006/extended-properties" xmlns:vt="http://schemas.openxmlformats.org/officeDocument/2006/docPropsVTypes">
  <Template>Normal</Template>
  <TotalTime>0</TotalTime>
  <Pages>3</Pages>
  <Words>440</Words>
  <Characters>2512</Characters>
  <Application>Microsoft Office Word</Application>
  <DocSecurity>0</DocSecurity>
  <Lines>20</Lines>
  <Paragraphs>5</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Council of Europe</Company>
  <LinksUpToDate>false</LinksUpToDate>
  <CharactersWithSpaces>2947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BERGAN Sjur</dc:creator>
  <cp:lastModifiedBy>USER</cp:lastModifiedBy>
  <cp:revision>2</cp:revision>
  <dcterms:created xsi:type="dcterms:W3CDTF">2014-09-10T12:22:00Z</dcterms:created>
  <dcterms:modified xsi:type="dcterms:W3CDTF">2014-09-10T12:22:00Z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0x0101005C1AB35119EB7448BBF81412505067A0</vt:lpwstr>
  </property>
</Properties>
</file>